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E041" w14:textId="77777777" w:rsidR="00BC7C03" w:rsidRPr="002D18EA" w:rsidRDefault="003C5824" w:rsidP="003C5824">
      <w:pPr>
        <w:jc w:val="right"/>
        <w:rPr>
          <w:rFonts w:ascii="Arial" w:hAnsi="Arial" w:cs="Arial"/>
          <w:szCs w:val="22"/>
        </w:rPr>
      </w:pPr>
      <w:r w:rsidRPr="003C5824"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1082D62C" wp14:editId="065F10BB">
            <wp:extent cx="1610225" cy="821816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25" cy="82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6F715" w14:textId="77777777" w:rsidR="003C5824" w:rsidRDefault="003C5824" w:rsidP="00F05AF5">
      <w:pPr>
        <w:jc w:val="both"/>
        <w:rPr>
          <w:rFonts w:ascii="Corbel" w:hAnsi="Corbel" w:cs="Arial"/>
          <w:b/>
          <w:szCs w:val="22"/>
        </w:rPr>
      </w:pPr>
    </w:p>
    <w:p w14:paraId="2F418F76" w14:textId="77777777" w:rsidR="003C5824" w:rsidRPr="003C5824" w:rsidRDefault="003C5824" w:rsidP="003C5824">
      <w:pPr>
        <w:jc w:val="center"/>
        <w:rPr>
          <w:rFonts w:ascii="Corbel" w:hAnsi="Corbel" w:cs="Arial"/>
          <w:b/>
          <w:sz w:val="24"/>
          <w:szCs w:val="24"/>
        </w:rPr>
      </w:pPr>
      <w:r w:rsidRPr="003C5824">
        <w:rPr>
          <w:rFonts w:ascii="Corbel" w:hAnsi="Corbel" w:cs="Arial"/>
          <w:b/>
          <w:sz w:val="24"/>
          <w:szCs w:val="24"/>
        </w:rPr>
        <w:t>JOB DESCRIPTION</w:t>
      </w:r>
    </w:p>
    <w:p w14:paraId="01296981" w14:textId="77777777" w:rsidR="003C5824" w:rsidRDefault="003C5824" w:rsidP="00F05AF5">
      <w:pPr>
        <w:jc w:val="both"/>
        <w:rPr>
          <w:rFonts w:ascii="Corbel" w:hAnsi="Corbel" w:cs="Arial"/>
          <w:b/>
          <w:szCs w:val="22"/>
        </w:rPr>
      </w:pPr>
    </w:p>
    <w:tbl>
      <w:tblPr>
        <w:tblpPr w:leftFromText="180" w:rightFromText="180" w:vertAnchor="page" w:horzAnchor="margin" w:tblpY="3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5699"/>
      </w:tblGrid>
      <w:tr w:rsidR="003C5824" w:rsidRPr="00F77910" w14:paraId="1560F85E" w14:textId="77777777" w:rsidTr="003C5824">
        <w:trPr>
          <w:trHeight w:val="481"/>
        </w:trPr>
        <w:tc>
          <w:tcPr>
            <w:tcW w:w="2823" w:type="dxa"/>
            <w:shd w:val="clear" w:color="auto" w:fill="BFBFBF"/>
          </w:tcPr>
          <w:p w14:paraId="2CC11FDA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 xml:space="preserve">Job Title: </w:t>
            </w:r>
          </w:p>
        </w:tc>
        <w:tc>
          <w:tcPr>
            <w:tcW w:w="5699" w:type="dxa"/>
            <w:shd w:val="clear" w:color="auto" w:fill="auto"/>
          </w:tcPr>
          <w:p w14:paraId="7F9AB7FA" w14:textId="77777777" w:rsidR="00F26EA4" w:rsidRDefault="00F26EA4" w:rsidP="00F26EA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Language Tutor in Classical Greek and Latin</w:t>
            </w:r>
          </w:p>
          <w:p w14:paraId="07EFCB90" w14:textId="41414256" w:rsidR="00FB5B7C" w:rsidRPr="00F77910" w:rsidRDefault="00FB5B7C" w:rsidP="00E32A70">
            <w:pPr>
              <w:rPr>
                <w:rFonts w:ascii="Corbel" w:hAnsi="Corbel" w:cs="Arial"/>
                <w:szCs w:val="22"/>
              </w:rPr>
            </w:pPr>
          </w:p>
        </w:tc>
      </w:tr>
      <w:tr w:rsidR="003C5824" w:rsidRPr="00F77910" w14:paraId="63FBDE8C" w14:textId="77777777" w:rsidTr="003C5824">
        <w:trPr>
          <w:trHeight w:val="417"/>
        </w:trPr>
        <w:tc>
          <w:tcPr>
            <w:tcW w:w="2823" w:type="dxa"/>
            <w:shd w:val="clear" w:color="auto" w:fill="BFBFBF"/>
          </w:tcPr>
          <w:p w14:paraId="4424EDF3" w14:textId="77777777" w:rsidR="003C5824" w:rsidRPr="00F77910" w:rsidRDefault="003C5824" w:rsidP="003C5824">
            <w:pPr>
              <w:pStyle w:val="Heading1"/>
              <w:jc w:val="left"/>
              <w:rPr>
                <w:rFonts w:ascii="Corbel" w:hAnsi="Corbel" w:cs="Arial"/>
                <w:color w:val="auto"/>
                <w:szCs w:val="22"/>
              </w:rPr>
            </w:pPr>
            <w:r w:rsidRPr="00F77910">
              <w:rPr>
                <w:rFonts w:ascii="Corbel" w:hAnsi="Corbel" w:cs="Arial"/>
                <w:color w:val="auto"/>
                <w:szCs w:val="22"/>
              </w:rPr>
              <w:t>Department / Unit:</w:t>
            </w:r>
          </w:p>
        </w:tc>
        <w:tc>
          <w:tcPr>
            <w:tcW w:w="5699" w:type="dxa"/>
            <w:shd w:val="clear" w:color="auto" w:fill="auto"/>
          </w:tcPr>
          <w:p w14:paraId="57C96386" w14:textId="189378A4" w:rsidR="003C5824" w:rsidRPr="00F77910" w:rsidRDefault="00F26EA4" w:rsidP="003C5824">
            <w:pPr>
              <w:pStyle w:val="Heading1"/>
              <w:rPr>
                <w:rFonts w:ascii="Corbel" w:hAnsi="Corbel" w:cs="Arial"/>
                <w:b w:val="0"/>
                <w:color w:val="auto"/>
                <w:szCs w:val="22"/>
              </w:rPr>
            </w:pPr>
            <w:r>
              <w:rPr>
                <w:rFonts w:ascii="Corbel" w:hAnsi="Corbel" w:cs="Arial"/>
                <w:b w:val="0"/>
                <w:color w:val="auto"/>
                <w:szCs w:val="22"/>
              </w:rPr>
              <w:t>Department of Classics</w:t>
            </w:r>
          </w:p>
        </w:tc>
      </w:tr>
      <w:tr w:rsidR="003C5824" w:rsidRPr="00F77910" w14:paraId="4B4E7C57" w14:textId="77777777" w:rsidTr="003C5824">
        <w:trPr>
          <w:trHeight w:val="420"/>
        </w:trPr>
        <w:tc>
          <w:tcPr>
            <w:tcW w:w="2823" w:type="dxa"/>
            <w:shd w:val="clear" w:color="auto" w:fill="BFBFBF"/>
          </w:tcPr>
          <w:p w14:paraId="50959D04" w14:textId="77777777" w:rsidR="003C5824" w:rsidRPr="00F77910" w:rsidRDefault="003C5824" w:rsidP="003C5824">
            <w:pPr>
              <w:rPr>
                <w:rFonts w:ascii="Corbel" w:hAnsi="Corbel" w:cs="Arial"/>
                <w:b/>
                <w:i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 xml:space="preserve">Job type </w:t>
            </w:r>
          </w:p>
        </w:tc>
        <w:tc>
          <w:tcPr>
            <w:tcW w:w="5699" w:type="dxa"/>
            <w:shd w:val="clear" w:color="auto" w:fill="auto"/>
          </w:tcPr>
          <w:p w14:paraId="16B57B79" w14:textId="172E4826" w:rsidR="003C5824" w:rsidRPr="00F77910" w:rsidRDefault="00E255D5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Professional Services</w:t>
            </w:r>
          </w:p>
        </w:tc>
      </w:tr>
      <w:tr w:rsidR="003C5824" w:rsidRPr="00F77910" w14:paraId="1D77B3DF" w14:textId="77777777" w:rsidTr="003C5824">
        <w:trPr>
          <w:trHeight w:val="413"/>
        </w:trPr>
        <w:tc>
          <w:tcPr>
            <w:tcW w:w="2823" w:type="dxa"/>
            <w:shd w:val="clear" w:color="auto" w:fill="BFBFBF"/>
          </w:tcPr>
          <w:p w14:paraId="1D04F5F7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>Grade:</w:t>
            </w:r>
            <w:r w:rsidRPr="00F77910">
              <w:rPr>
                <w:rFonts w:ascii="Corbel" w:hAnsi="Corbel" w:cs="Arial"/>
                <w:b/>
                <w:szCs w:val="22"/>
              </w:rPr>
              <w:tab/>
            </w:r>
          </w:p>
        </w:tc>
        <w:tc>
          <w:tcPr>
            <w:tcW w:w="5699" w:type="dxa"/>
            <w:shd w:val="clear" w:color="auto" w:fill="auto"/>
          </w:tcPr>
          <w:p w14:paraId="625CCED5" w14:textId="1E3AAE3E" w:rsidR="003C5824" w:rsidRPr="00F77910" w:rsidRDefault="00FB5C45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 xml:space="preserve">RHUL </w:t>
            </w:r>
            <w:r w:rsidR="00F26EA4">
              <w:rPr>
                <w:rFonts w:ascii="Corbel" w:hAnsi="Corbel" w:cs="Arial"/>
                <w:szCs w:val="22"/>
              </w:rPr>
              <w:t>6</w:t>
            </w:r>
          </w:p>
        </w:tc>
      </w:tr>
      <w:tr w:rsidR="003C5824" w:rsidRPr="00F77910" w14:paraId="27021668" w14:textId="77777777" w:rsidTr="003C5824">
        <w:trPr>
          <w:trHeight w:val="418"/>
        </w:trPr>
        <w:tc>
          <w:tcPr>
            <w:tcW w:w="2823" w:type="dxa"/>
            <w:shd w:val="clear" w:color="auto" w:fill="BFBFBF"/>
          </w:tcPr>
          <w:p w14:paraId="143C3A78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Accountable</w:t>
            </w:r>
            <w:r w:rsidRPr="00F77910">
              <w:rPr>
                <w:rFonts w:ascii="Corbel" w:hAnsi="Corbel" w:cs="Arial"/>
                <w:b/>
                <w:szCs w:val="22"/>
              </w:rPr>
              <w:t xml:space="preserve"> to:</w:t>
            </w:r>
            <w:r w:rsidRPr="00F77910">
              <w:rPr>
                <w:rFonts w:ascii="Corbel" w:hAnsi="Corbel" w:cs="Arial"/>
                <w:b/>
                <w:szCs w:val="22"/>
              </w:rPr>
              <w:tab/>
            </w:r>
          </w:p>
        </w:tc>
        <w:tc>
          <w:tcPr>
            <w:tcW w:w="5699" w:type="dxa"/>
            <w:shd w:val="clear" w:color="auto" w:fill="auto"/>
          </w:tcPr>
          <w:p w14:paraId="659BD9DE" w14:textId="77777777" w:rsidR="003C5824" w:rsidRPr="00F77910" w:rsidRDefault="00C71EA3" w:rsidP="003254B9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 xml:space="preserve">Head of Department </w:t>
            </w:r>
          </w:p>
        </w:tc>
      </w:tr>
      <w:tr w:rsidR="003C5824" w:rsidRPr="00F77910" w14:paraId="38CB6CB4" w14:textId="77777777" w:rsidTr="003C5824">
        <w:trPr>
          <w:trHeight w:val="516"/>
        </w:trPr>
        <w:tc>
          <w:tcPr>
            <w:tcW w:w="2823" w:type="dxa"/>
            <w:shd w:val="clear" w:color="auto" w:fill="BFBFBF"/>
          </w:tcPr>
          <w:p w14:paraId="162257D2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Accountable</w:t>
            </w:r>
            <w:r w:rsidRPr="00F77910">
              <w:rPr>
                <w:rFonts w:ascii="Corbel" w:hAnsi="Corbel" w:cs="Arial"/>
                <w:b/>
                <w:szCs w:val="22"/>
              </w:rPr>
              <w:t xml:space="preserve"> for:    </w:t>
            </w:r>
          </w:p>
          <w:p w14:paraId="3E8FC411" w14:textId="77777777" w:rsidR="003C5824" w:rsidRPr="00F77910" w:rsidRDefault="003C5824" w:rsidP="003C5824">
            <w:pPr>
              <w:rPr>
                <w:rFonts w:ascii="Corbel" w:hAnsi="Corbel" w:cs="Arial"/>
                <w:i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2C61A388" w14:textId="77777777" w:rsidR="003C5824" w:rsidRPr="00F77910" w:rsidRDefault="003254B9" w:rsidP="00FC5D55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n/a</w:t>
            </w:r>
          </w:p>
        </w:tc>
      </w:tr>
      <w:tr w:rsidR="003C5824" w:rsidRPr="00F77910" w14:paraId="3890276E" w14:textId="77777777" w:rsidTr="003C5824">
        <w:trPr>
          <w:trHeight w:val="351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F15F620" w14:textId="77777777" w:rsidR="003C5824" w:rsidRPr="00F77910" w:rsidRDefault="003C5824" w:rsidP="003C5824">
            <w:pPr>
              <w:rPr>
                <w:rFonts w:ascii="Corbel" w:hAnsi="Corbel" w:cs="Arial"/>
                <w:b/>
                <w:i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Purpose of the Post</w:t>
            </w:r>
          </w:p>
        </w:tc>
      </w:tr>
      <w:tr w:rsidR="003C5824" w:rsidRPr="00F77910" w14:paraId="3E488BB2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568841A6" w14:textId="7F67B0D5" w:rsidR="00F26EA4" w:rsidRDefault="00F26EA4" w:rsidP="00F26EA4">
            <w:pPr>
              <w:jc w:val="both"/>
              <w:rPr>
                <w:rFonts w:ascii="Corbel" w:hAnsi="Corbel"/>
                <w:szCs w:val="22"/>
              </w:rPr>
            </w:pPr>
            <w:r>
              <w:rPr>
                <w:rFonts w:ascii="Corbel" w:hAnsi="Corbel"/>
                <w:szCs w:val="22"/>
              </w:rPr>
              <w:t xml:space="preserve">To </w:t>
            </w:r>
            <w:r w:rsidRPr="002422C6">
              <w:rPr>
                <w:rFonts w:ascii="Corbel" w:hAnsi="Corbel"/>
                <w:szCs w:val="22"/>
              </w:rPr>
              <w:t>teach and supervise at undergraduate and postgraduate level</w:t>
            </w:r>
            <w:r>
              <w:rPr>
                <w:rFonts w:ascii="Corbel" w:hAnsi="Corbel"/>
                <w:szCs w:val="22"/>
              </w:rPr>
              <w:t xml:space="preserve"> modules in the acquisition of Greek and Latin language. </w:t>
            </w:r>
            <w:r w:rsidRPr="00B93684">
              <w:rPr>
                <w:rFonts w:ascii="Corbel" w:hAnsi="Corbel"/>
                <w:szCs w:val="22"/>
              </w:rPr>
              <w:t xml:space="preserve"> </w:t>
            </w:r>
          </w:p>
          <w:p w14:paraId="444B6621" w14:textId="77777777" w:rsidR="00F26EA4" w:rsidRDefault="00F26EA4" w:rsidP="00F26EA4">
            <w:pPr>
              <w:jc w:val="both"/>
              <w:rPr>
                <w:rFonts w:ascii="Corbel" w:hAnsi="Corbel"/>
                <w:szCs w:val="22"/>
              </w:rPr>
            </w:pPr>
          </w:p>
          <w:p w14:paraId="1B99DE40" w14:textId="1429C768" w:rsidR="00F26EA4" w:rsidRDefault="00F26EA4" w:rsidP="00F26EA4">
            <w:pPr>
              <w:jc w:val="both"/>
              <w:rPr>
                <w:rFonts w:ascii="Corbel" w:eastAsiaTheme="minorHAnsi" w:hAnsi="Corbel" w:cs="Corbel"/>
                <w:color w:val="000000"/>
                <w:szCs w:val="22"/>
              </w:rPr>
            </w:pP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 xml:space="preserve">The appointee will be expected to have a proven record of excellence in teaching 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>Classical Greek and Latin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 xml:space="preserve">, or, in the case of early-career candidates, relevant experience and demonstrable potential. The appointee will be expected to play a full and active role in teaching in the Department of 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>Classics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 xml:space="preserve">. 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>They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 xml:space="preserve"> will be required to teach, convene, and examine undergraduate 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 xml:space="preserve">and </w:t>
            </w:r>
            <w:r w:rsidR="00B54F0F">
              <w:rPr>
                <w:rFonts w:ascii="Corbel" w:eastAsiaTheme="minorHAnsi" w:hAnsi="Corbel" w:cs="Corbel"/>
                <w:color w:val="000000"/>
                <w:szCs w:val="22"/>
              </w:rPr>
              <w:t>post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 xml:space="preserve">graduate </w:t>
            </w:r>
            <w:r w:rsidR="00B54F0F">
              <w:rPr>
                <w:rFonts w:ascii="Corbel" w:eastAsiaTheme="minorHAnsi" w:hAnsi="Corbel" w:cs="Corbel"/>
                <w:color w:val="000000"/>
                <w:szCs w:val="22"/>
              </w:rPr>
              <w:t>modules</w:t>
            </w:r>
            <w:r w:rsidR="00B54F0F" w:rsidRPr="00877A07">
              <w:rPr>
                <w:rFonts w:ascii="Corbel" w:eastAsiaTheme="minorHAnsi" w:hAnsi="Corbel" w:cs="Corbel"/>
                <w:color w:val="000000"/>
                <w:szCs w:val="22"/>
              </w:rPr>
              <w:t xml:space="preserve"> 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 xml:space="preserve">in 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>Latin and Greek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>, to contribute to</w:t>
            </w:r>
            <w:r w:rsidR="00B54F0F">
              <w:rPr>
                <w:rFonts w:ascii="Corbel" w:eastAsiaTheme="minorHAnsi" w:hAnsi="Corbel" w:cs="Corbel"/>
                <w:color w:val="000000"/>
                <w:szCs w:val="22"/>
              </w:rPr>
              <w:t xml:space="preserve"> 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>administrati</w:t>
            </w:r>
            <w:r w:rsidR="00B54F0F">
              <w:rPr>
                <w:rFonts w:ascii="Corbel" w:eastAsiaTheme="minorHAnsi" w:hAnsi="Corbel" w:cs="Corbel"/>
                <w:color w:val="000000"/>
                <w:szCs w:val="22"/>
              </w:rPr>
              <w:t>ve duties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 xml:space="preserve">, 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 xml:space="preserve">and to attend relevant meetings and committees as required. 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>They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 xml:space="preserve"> will work closely with 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 xml:space="preserve">other </w:t>
            </w:r>
            <w:r w:rsidR="00B54F0F">
              <w:rPr>
                <w:rFonts w:ascii="Corbel" w:eastAsiaTheme="minorHAnsi" w:hAnsi="Corbel" w:cs="Corbel"/>
                <w:color w:val="000000"/>
                <w:szCs w:val="22"/>
              </w:rPr>
              <w:t xml:space="preserve">academic 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>staff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>, in areas including curriculum design, lesson planning, and the development and implementation of learning technologies</w:t>
            </w:r>
            <w:r>
              <w:rPr>
                <w:rFonts w:ascii="Corbel" w:eastAsiaTheme="minorHAnsi" w:hAnsi="Corbel" w:cs="Corbel"/>
                <w:color w:val="000000"/>
                <w:szCs w:val="22"/>
              </w:rPr>
              <w:t>.</w:t>
            </w:r>
            <w:r w:rsidRPr="00877A07">
              <w:rPr>
                <w:rFonts w:ascii="Corbel" w:eastAsiaTheme="minorHAnsi" w:hAnsi="Corbel" w:cs="Corbel"/>
                <w:color w:val="000000"/>
                <w:szCs w:val="22"/>
              </w:rPr>
              <w:t xml:space="preserve"> </w:t>
            </w:r>
          </w:p>
          <w:p w14:paraId="78F0040E" w14:textId="77777777" w:rsidR="00F26EA4" w:rsidRDefault="00F26EA4" w:rsidP="00F26EA4">
            <w:pPr>
              <w:jc w:val="both"/>
              <w:rPr>
                <w:rFonts w:ascii="Corbel" w:eastAsiaTheme="minorHAnsi" w:hAnsi="Corbel" w:cs="Corbel"/>
                <w:color w:val="000000"/>
                <w:szCs w:val="22"/>
              </w:rPr>
            </w:pPr>
          </w:p>
          <w:p w14:paraId="2AD87FE1" w14:textId="77777777" w:rsidR="00F26EA4" w:rsidRPr="00B93684" w:rsidRDefault="00F26EA4" w:rsidP="00F26EA4">
            <w:pPr>
              <w:jc w:val="both"/>
              <w:rPr>
                <w:rFonts w:ascii="Corbel" w:hAnsi="Corbel"/>
                <w:szCs w:val="22"/>
              </w:rPr>
            </w:pPr>
            <w:r w:rsidRPr="00B93684">
              <w:rPr>
                <w:rFonts w:ascii="Corbel" w:hAnsi="Corbel"/>
                <w:szCs w:val="22"/>
              </w:rPr>
              <w:t xml:space="preserve">The role holder is expected to engage with developments in the discipline to ensure that </w:t>
            </w:r>
            <w:r>
              <w:rPr>
                <w:rFonts w:ascii="Corbel" w:hAnsi="Corbel"/>
                <w:szCs w:val="22"/>
              </w:rPr>
              <w:t>they</w:t>
            </w:r>
            <w:r w:rsidRPr="00B93684">
              <w:rPr>
                <w:rFonts w:ascii="Corbel" w:hAnsi="Corbel"/>
                <w:szCs w:val="22"/>
              </w:rPr>
              <w:t xml:space="preserve"> remain up to date with best practice.</w:t>
            </w:r>
          </w:p>
          <w:p w14:paraId="4EAE98B4" w14:textId="77777777" w:rsidR="00F26EA4" w:rsidRPr="00B93684" w:rsidRDefault="00F26EA4" w:rsidP="00F26EA4">
            <w:pPr>
              <w:jc w:val="both"/>
              <w:rPr>
                <w:rFonts w:ascii="Corbel" w:hAnsi="Corbel"/>
                <w:szCs w:val="22"/>
              </w:rPr>
            </w:pPr>
          </w:p>
          <w:p w14:paraId="1B25138D" w14:textId="7F17132C" w:rsidR="00F26EA4" w:rsidRPr="00B93684" w:rsidRDefault="00F26EA4" w:rsidP="00F26EA4">
            <w:pPr>
              <w:jc w:val="both"/>
              <w:rPr>
                <w:rFonts w:ascii="Corbel" w:hAnsi="Corbel"/>
                <w:szCs w:val="22"/>
              </w:rPr>
            </w:pPr>
            <w:r w:rsidRPr="00B93684">
              <w:rPr>
                <w:rFonts w:ascii="Corbel" w:hAnsi="Corbel"/>
                <w:szCs w:val="22"/>
              </w:rPr>
              <w:t xml:space="preserve">The key objectives for a </w:t>
            </w:r>
            <w:r>
              <w:rPr>
                <w:rFonts w:ascii="Corbel" w:hAnsi="Corbel"/>
                <w:szCs w:val="22"/>
              </w:rPr>
              <w:t>Language Tutor</w:t>
            </w:r>
            <w:r w:rsidRPr="00B93684">
              <w:rPr>
                <w:rFonts w:ascii="Corbel" w:hAnsi="Corbel"/>
                <w:szCs w:val="22"/>
              </w:rPr>
              <w:t xml:space="preserve"> are as follows:</w:t>
            </w:r>
          </w:p>
          <w:p w14:paraId="786BB9BF" w14:textId="77777777" w:rsidR="00F26EA4" w:rsidRPr="00B93684" w:rsidRDefault="00F26EA4" w:rsidP="00F26EA4">
            <w:pPr>
              <w:jc w:val="both"/>
              <w:rPr>
                <w:rFonts w:ascii="Corbel" w:hAnsi="Corbel"/>
                <w:szCs w:val="22"/>
              </w:rPr>
            </w:pPr>
          </w:p>
          <w:p w14:paraId="57C1D70F" w14:textId="37D97232" w:rsidR="00F26EA4" w:rsidRPr="00B93684" w:rsidRDefault="00F26EA4" w:rsidP="00F26EA4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B93684">
              <w:t xml:space="preserve">To </w:t>
            </w:r>
            <w:r w:rsidR="00B54F0F">
              <w:t xml:space="preserve">convene and </w:t>
            </w:r>
            <w:r w:rsidRPr="00B93684">
              <w:t>deliver h</w:t>
            </w:r>
            <w:r>
              <w:t>igh quality</w:t>
            </w:r>
            <w:r w:rsidR="00B54F0F">
              <w:t xml:space="preserve"> modules</w:t>
            </w:r>
            <w:r>
              <w:t xml:space="preserve">, </w:t>
            </w:r>
            <w:r w:rsidR="00B54F0F">
              <w:t>and to</w:t>
            </w:r>
            <w:r w:rsidRPr="00AD1919">
              <w:t xml:space="preserve"> support </w:t>
            </w:r>
            <w:r w:rsidR="00B54F0F">
              <w:t xml:space="preserve">language teaching </w:t>
            </w:r>
            <w:r w:rsidRPr="00AD1919">
              <w:t>on undergraduate and postgraduate programmes</w:t>
            </w:r>
            <w:r>
              <w:t>.</w:t>
            </w:r>
            <w:r w:rsidR="00B54F0F">
              <w:t xml:space="preserve"> </w:t>
            </w:r>
          </w:p>
          <w:p w14:paraId="42645242" w14:textId="77777777" w:rsidR="00F26EA4" w:rsidRDefault="00F26EA4" w:rsidP="00F26EA4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B93684">
              <w:t xml:space="preserve">To play a significant role in departmental and </w:t>
            </w:r>
            <w:r>
              <w:t>University</w:t>
            </w:r>
            <w:r w:rsidRPr="00B93684">
              <w:t xml:space="preserve"> activities including departmental administrative duties as required.</w:t>
            </w:r>
          </w:p>
          <w:p w14:paraId="0D457FE7" w14:textId="4146DC8F" w:rsidR="00B262D3" w:rsidRPr="00F77910" w:rsidRDefault="00B262D3" w:rsidP="004F668F">
            <w:pPr>
              <w:jc w:val="both"/>
              <w:rPr>
                <w:rFonts w:ascii="Corbel" w:hAnsi="Corbel"/>
                <w:szCs w:val="22"/>
              </w:rPr>
            </w:pPr>
          </w:p>
        </w:tc>
      </w:tr>
      <w:tr w:rsidR="003C5824" w:rsidRPr="00F77910" w14:paraId="028C252D" w14:textId="77777777" w:rsidTr="003C5824">
        <w:trPr>
          <w:trHeight w:val="401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00241026" w14:textId="77777777" w:rsidR="003C5824" w:rsidRPr="003C5824" w:rsidRDefault="003C5824" w:rsidP="003C5824">
            <w:pPr>
              <w:jc w:val="both"/>
              <w:rPr>
                <w:rFonts w:ascii="Corbel" w:hAnsi="Corbel"/>
                <w:b/>
                <w:szCs w:val="22"/>
              </w:rPr>
            </w:pPr>
            <w:r w:rsidRPr="003C5824">
              <w:rPr>
                <w:rFonts w:ascii="Corbel" w:hAnsi="Corbel"/>
                <w:b/>
                <w:szCs w:val="22"/>
              </w:rPr>
              <w:t>Key Tasks</w:t>
            </w:r>
          </w:p>
        </w:tc>
      </w:tr>
      <w:tr w:rsidR="003C5824" w:rsidRPr="00F77910" w14:paraId="28733BEB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1CDFD42F" w14:textId="357739B7" w:rsidR="00F26EA4" w:rsidRPr="00FB5C45" w:rsidRDefault="00F26EA4" w:rsidP="00FB5C45">
            <w:pPr>
              <w:autoSpaceDE w:val="0"/>
              <w:autoSpaceDN w:val="0"/>
              <w:adjustRightInd w:val="0"/>
              <w:rPr>
                <w:rFonts w:ascii="Corbel" w:eastAsiaTheme="minorHAnsi" w:hAnsi="Corbel" w:cs="Corbel"/>
                <w:b/>
                <w:bCs/>
                <w:color w:val="000000"/>
              </w:rPr>
            </w:pPr>
            <w:r w:rsidRPr="00F26EA4">
              <w:rPr>
                <w:rFonts w:ascii="Corbel" w:eastAsiaTheme="minorHAnsi" w:hAnsi="Corbel" w:cs="Corbel"/>
                <w:b/>
                <w:bCs/>
                <w:color w:val="000000"/>
              </w:rPr>
              <w:t xml:space="preserve">Teaching </w:t>
            </w:r>
          </w:p>
          <w:p w14:paraId="175A9E1F" w14:textId="3C161748" w:rsidR="006363B5" w:rsidRPr="00877A07" w:rsidRDefault="00F26EA4" w:rsidP="00F26E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orbel"/>
                <w:color w:val="000000"/>
              </w:rPr>
            </w:pPr>
            <w:r w:rsidRPr="00877A07">
              <w:rPr>
                <w:rFonts w:eastAsiaTheme="minorHAnsi" w:cs="Corbel"/>
                <w:color w:val="000000"/>
              </w:rPr>
              <w:t xml:space="preserve">To teach and convene a range of </w:t>
            </w:r>
            <w:r w:rsidR="00B54F0F">
              <w:rPr>
                <w:rFonts w:eastAsiaTheme="minorHAnsi" w:cs="Corbel"/>
                <w:color w:val="000000"/>
              </w:rPr>
              <w:t>Greek and Latin</w:t>
            </w:r>
            <w:r w:rsidR="00B54F0F" w:rsidRPr="00877A07">
              <w:rPr>
                <w:rFonts w:eastAsiaTheme="minorHAnsi" w:cs="Corbel"/>
                <w:color w:val="000000"/>
              </w:rPr>
              <w:t xml:space="preserve"> </w:t>
            </w:r>
            <w:r w:rsidR="00B54F0F">
              <w:rPr>
                <w:rFonts w:eastAsiaTheme="minorHAnsi" w:cs="Corbel"/>
                <w:color w:val="000000"/>
              </w:rPr>
              <w:t>modules</w:t>
            </w:r>
            <w:r w:rsidR="00B54F0F" w:rsidRPr="00877A07">
              <w:rPr>
                <w:rFonts w:eastAsiaTheme="minorHAnsi" w:cs="Corbel"/>
                <w:color w:val="000000"/>
              </w:rPr>
              <w:t xml:space="preserve"> </w:t>
            </w:r>
            <w:r w:rsidRPr="00877A07">
              <w:rPr>
                <w:rFonts w:eastAsiaTheme="minorHAnsi" w:cs="Corbel"/>
                <w:color w:val="000000"/>
              </w:rPr>
              <w:t xml:space="preserve">at all levels in undergraduate and postgraduate programme (up to 360 hours per year). </w:t>
            </w:r>
          </w:p>
          <w:p w14:paraId="039949F2" w14:textId="77777777" w:rsidR="006363B5" w:rsidRPr="00877A07" w:rsidRDefault="006363B5" w:rsidP="006363B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orbel"/>
                <w:color w:val="000000"/>
              </w:rPr>
            </w:pPr>
            <w:r w:rsidRPr="00877A07">
              <w:rPr>
                <w:rFonts w:eastAsiaTheme="minorHAnsi" w:cs="Corbel"/>
                <w:color w:val="000000"/>
              </w:rPr>
              <w:t xml:space="preserve">To </w:t>
            </w:r>
            <w:r>
              <w:rPr>
                <w:rFonts w:eastAsiaTheme="minorHAnsi" w:cs="Corbel"/>
                <w:color w:val="000000"/>
              </w:rPr>
              <w:t xml:space="preserve">set exam papers and </w:t>
            </w:r>
            <w:r w:rsidRPr="00877A07">
              <w:rPr>
                <w:rFonts w:eastAsiaTheme="minorHAnsi" w:cs="Corbel"/>
                <w:color w:val="000000"/>
              </w:rPr>
              <w:t xml:space="preserve">undertake marking and examining for these courses. </w:t>
            </w:r>
          </w:p>
          <w:p w14:paraId="2588FFE5" w14:textId="195159B1" w:rsidR="006363B5" w:rsidRPr="00A73771" w:rsidRDefault="00F26EA4" w:rsidP="006363B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A73771">
              <w:rPr>
                <w:rFonts w:eastAsiaTheme="minorHAnsi" w:cs="Corbel"/>
                <w:color w:val="000000"/>
              </w:rPr>
              <w:lastRenderedPageBreak/>
              <w:t xml:space="preserve">To update the course materials for all language courses for which they are the convenor: course booklets and specifications, Moodle, </w:t>
            </w:r>
            <w:proofErr w:type="gramStart"/>
            <w:r w:rsidRPr="00A73771">
              <w:rPr>
                <w:rFonts w:eastAsiaTheme="minorHAnsi" w:cs="Corbel"/>
                <w:color w:val="000000"/>
              </w:rPr>
              <w:t>textbooks</w:t>
            </w:r>
            <w:proofErr w:type="gramEnd"/>
            <w:r w:rsidRPr="00A73771">
              <w:rPr>
                <w:rFonts w:eastAsiaTheme="minorHAnsi" w:cs="Corbel"/>
                <w:color w:val="000000"/>
              </w:rPr>
              <w:t xml:space="preserve"> and reference books</w:t>
            </w:r>
            <w:r w:rsidR="00B54F0F" w:rsidRPr="00A73771">
              <w:rPr>
                <w:rFonts w:eastAsiaTheme="minorHAnsi" w:cs="Corbel"/>
                <w:color w:val="000000"/>
              </w:rPr>
              <w:t xml:space="preserve">. </w:t>
            </w:r>
          </w:p>
          <w:p w14:paraId="257AEEDB" w14:textId="60EA9FB5" w:rsidR="00F26EA4" w:rsidRPr="006363B5" w:rsidRDefault="006363B5" w:rsidP="006363B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A73771">
              <w:rPr>
                <w:color w:val="000000"/>
                <w:lang w:eastAsia="en-GB"/>
              </w:rPr>
              <w:t xml:space="preserve">To employ a range of technologies and a </w:t>
            </w:r>
            <w:proofErr w:type="gramStart"/>
            <w:r w:rsidRPr="00A73771">
              <w:rPr>
                <w:color w:val="000000"/>
                <w:lang w:eastAsia="en-GB"/>
              </w:rPr>
              <w:t>virtual learning environments</w:t>
            </w:r>
            <w:proofErr w:type="gramEnd"/>
            <w:r w:rsidRPr="00A73771">
              <w:rPr>
                <w:color w:val="000000"/>
                <w:lang w:eastAsia="en-GB"/>
              </w:rPr>
              <w:t xml:space="preserve"> to facilitate learning and to maintain the virtual learning environment to required standards</w:t>
            </w:r>
          </w:p>
          <w:p w14:paraId="0247A3A1" w14:textId="77777777" w:rsidR="00F26EA4" w:rsidRPr="00877A07" w:rsidRDefault="00F26EA4" w:rsidP="00F26E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 w:cs="Corbel"/>
                <w:color w:val="000000"/>
              </w:rPr>
            </w:pPr>
            <w:r w:rsidRPr="00877A07">
              <w:rPr>
                <w:rFonts w:eastAsiaTheme="minorHAnsi" w:cs="Corbel"/>
                <w:color w:val="000000"/>
              </w:rPr>
              <w:t xml:space="preserve">To co-operate closely with </w:t>
            </w:r>
            <w:r>
              <w:rPr>
                <w:rFonts w:eastAsiaTheme="minorHAnsi" w:cs="Corbel"/>
                <w:color w:val="000000"/>
              </w:rPr>
              <w:t>other academic staff</w:t>
            </w:r>
            <w:r w:rsidRPr="00877A07">
              <w:rPr>
                <w:rFonts w:eastAsiaTheme="minorHAnsi" w:cs="Corbel"/>
                <w:color w:val="000000"/>
              </w:rPr>
              <w:t xml:space="preserve"> in the planning of the language curriculum. </w:t>
            </w:r>
          </w:p>
          <w:p w14:paraId="38C27FAF" w14:textId="13CE64F5" w:rsidR="00F26EA4" w:rsidRPr="00FB5C45" w:rsidRDefault="00F26EA4" w:rsidP="00FB5C45">
            <w:pPr>
              <w:rPr>
                <w:rFonts w:ascii="Corbel" w:hAnsi="Corbel"/>
                <w:b/>
              </w:rPr>
            </w:pPr>
            <w:r w:rsidRPr="00466113">
              <w:rPr>
                <w:rFonts w:ascii="Corbel" w:eastAsiaTheme="minorHAnsi" w:hAnsi="Corbel" w:cs="Corbel"/>
                <w:color w:val="000000"/>
              </w:rPr>
              <w:t xml:space="preserve">As the needs of the </w:t>
            </w:r>
            <w:r>
              <w:rPr>
                <w:rFonts w:ascii="Corbel" w:eastAsiaTheme="minorHAnsi" w:hAnsi="Corbel" w:cs="Corbel"/>
                <w:color w:val="000000"/>
              </w:rPr>
              <w:t>University</w:t>
            </w:r>
            <w:r w:rsidRPr="00466113">
              <w:rPr>
                <w:rFonts w:ascii="Corbel" w:eastAsiaTheme="minorHAnsi" w:hAnsi="Corbel" w:cs="Corbel"/>
                <w:color w:val="000000"/>
              </w:rPr>
              <w:t xml:space="preserve"> change so the above job profile, </w:t>
            </w:r>
            <w:proofErr w:type="gramStart"/>
            <w:r w:rsidRPr="00466113">
              <w:rPr>
                <w:rFonts w:ascii="Corbel" w:eastAsiaTheme="minorHAnsi" w:hAnsi="Corbel" w:cs="Corbel"/>
                <w:color w:val="000000"/>
              </w:rPr>
              <w:t>duties</w:t>
            </w:r>
            <w:proofErr w:type="gramEnd"/>
            <w:r w:rsidRPr="00466113">
              <w:rPr>
                <w:rFonts w:ascii="Corbel" w:eastAsiaTheme="minorHAnsi" w:hAnsi="Corbel" w:cs="Corbel"/>
                <w:color w:val="000000"/>
              </w:rPr>
              <w:t xml:space="preserve"> and location of the role within the </w:t>
            </w:r>
            <w:r>
              <w:rPr>
                <w:rFonts w:ascii="Corbel" w:eastAsiaTheme="minorHAnsi" w:hAnsi="Corbel" w:cs="Corbel"/>
                <w:color w:val="000000"/>
              </w:rPr>
              <w:t>University</w:t>
            </w:r>
            <w:r w:rsidRPr="00466113">
              <w:rPr>
                <w:rFonts w:ascii="Corbel" w:eastAsiaTheme="minorHAnsi" w:hAnsi="Corbel" w:cs="Corbel"/>
                <w:color w:val="000000"/>
              </w:rPr>
              <w:t xml:space="preserve"> will be adjusted accordingly in consultation with the post holder.</w:t>
            </w:r>
          </w:p>
          <w:p w14:paraId="27ACBA49" w14:textId="77777777" w:rsidR="00B262D3" w:rsidRDefault="00B262D3" w:rsidP="00B262D3"/>
        </w:tc>
      </w:tr>
      <w:tr w:rsidR="00F26EA4" w:rsidRPr="00F77910" w14:paraId="47DE76A7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2AD040FD" w14:textId="39EDF3D4" w:rsidR="00F26EA4" w:rsidRPr="00FB5C45" w:rsidRDefault="00F26EA4" w:rsidP="00F26EA4">
            <w:pPr>
              <w:autoSpaceDE w:val="0"/>
              <w:autoSpaceDN w:val="0"/>
              <w:adjustRightInd w:val="0"/>
              <w:rPr>
                <w:rFonts w:ascii="Corbel" w:eastAsiaTheme="minorHAnsi" w:hAnsi="Corbel" w:cs="Corbel"/>
                <w:b/>
                <w:bCs/>
                <w:color w:val="000000"/>
              </w:rPr>
            </w:pPr>
            <w:r w:rsidRPr="00F26EA4">
              <w:rPr>
                <w:rFonts w:ascii="Corbel" w:eastAsiaTheme="minorHAnsi" w:hAnsi="Corbel" w:cs="Corbel"/>
                <w:b/>
                <w:bCs/>
                <w:color w:val="000000"/>
              </w:rPr>
              <w:lastRenderedPageBreak/>
              <w:t xml:space="preserve">Administration </w:t>
            </w:r>
          </w:p>
          <w:p w14:paraId="125A052D" w14:textId="65B14B4F" w:rsidR="00F26EA4" w:rsidRPr="00877A07" w:rsidRDefault="00F26EA4" w:rsidP="00F26E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3" w:hanging="313"/>
              <w:rPr>
                <w:rFonts w:eastAsiaTheme="minorHAnsi" w:cs="Corbel"/>
                <w:color w:val="000000"/>
              </w:rPr>
            </w:pPr>
            <w:r w:rsidRPr="00877A07">
              <w:rPr>
                <w:rFonts w:eastAsiaTheme="minorHAnsi" w:cs="Corbel"/>
                <w:color w:val="000000"/>
              </w:rPr>
              <w:t xml:space="preserve">To carry a fair share of the administrative work </w:t>
            </w:r>
            <w:r>
              <w:rPr>
                <w:rFonts w:eastAsiaTheme="minorHAnsi" w:cs="Corbel"/>
                <w:color w:val="000000"/>
              </w:rPr>
              <w:t>related and necessary</w:t>
            </w:r>
            <w:r w:rsidRPr="00877A07">
              <w:rPr>
                <w:rFonts w:eastAsiaTheme="minorHAnsi" w:cs="Corbel"/>
                <w:color w:val="000000"/>
              </w:rPr>
              <w:t xml:space="preserve"> to the smooth running of language teaching in </w:t>
            </w:r>
            <w:r>
              <w:rPr>
                <w:rFonts w:eastAsiaTheme="minorHAnsi" w:cs="Corbel"/>
                <w:color w:val="000000"/>
              </w:rPr>
              <w:t xml:space="preserve">Classics, including the </w:t>
            </w:r>
            <w:r w:rsidR="006363B5">
              <w:rPr>
                <w:rFonts w:eastAsiaTheme="minorHAnsi" w:cs="Corbel"/>
                <w:color w:val="000000"/>
              </w:rPr>
              <w:t xml:space="preserve">setting </w:t>
            </w:r>
            <w:r>
              <w:rPr>
                <w:rFonts w:eastAsiaTheme="minorHAnsi" w:cs="Corbel"/>
                <w:color w:val="000000"/>
              </w:rPr>
              <w:t>and marking of assessments</w:t>
            </w:r>
            <w:r w:rsidR="00B54F0F">
              <w:rPr>
                <w:rFonts w:eastAsiaTheme="minorHAnsi" w:cs="Corbel"/>
                <w:color w:val="000000"/>
              </w:rPr>
              <w:t>.</w:t>
            </w:r>
          </w:p>
          <w:p w14:paraId="22854BF7" w14:textId="5A9C1287" w:rsidR="00F26EA4" w:rsidRPr="00A502A6" w:rsidRDefault="00F26EA4" w:rsidP="00F26EA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3"/>
              <w:rPr>
                <w:rFonts w:eastAsiaTheme="minorHAnsi" w:cs="Corbel"/>
                <w:color w:val="000000"/>
              </w:rPr>
            </w:pPr>
            <w:r w:rsidRPr="00877A07">
              <w:rPr>
                <w:rFonts w:eastAsiaTheme="minorHAnsi" w:cs="Corbel"/>
                <w:color w:val="000000"/>
              </w:rPr>
              <w:t xml:space="preserve">To serve as appropriate on Department committees and fulfil related administrative functions as designated by the Head of Department. </w:t>
            </w:r>
          </w:p>
          <w:p w14:paraId="29439A89" w14:textId="77777777" w:rsidR="00F26EA4" w:rsidRDefault="00F26EA4" w:rsidP="00F26EA4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To be r</w:t>
            </w:r>
            <w:r w:rsidRPr="00280008">
              <w:t>esponsible for continuing own professional development in keeping up to date with developments in subject area, teaching methods and techniques.</w:t>
            </w:r>
          </w:p>
          <w:p w14:paraId="218C44DA" w14:textId="77777777" w:rsidR="00F26EA4" w:rsidRDefault="00F26EA4" w:rsidP="00F26EA4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A502A6">
              <w:t xml:space="preserve">Adopt an approachable and accessible attitude towards students, offering office </w:t>
            </w:r>
            <w:r>
              <w:t xml:space="preserve">hours, informal advice etc. </w:t>
            </w:r>
          </w:p>
          <w:p w14:paraId="4F1705B4" w14:textId="77777777" w:rsidR="00F26EA4" w:rsidRPr="00EF012D" w:rsidRDefault="00F26EA4" w:rsidP="00F26EA4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8E3529">
              <w:t xml:space="preserve">Engage in Department activities such as attendance at Open Days and Applicant Visitor Days </w:t>
            </w:r>
          </w:p>
          <w:p w14:paraId="4601A331" w14:textId="77777777" w:rsidR="00F26EA4" w:rsidRDefault="00F26EA4" w:rsidP="00F26EA4">
            <w:pPr>
              <w:pStyle w:val="ListParagraph"/>
              <w:ind w:left="502"/>
              <w:jc w:val="both"/>
            </w:pPr>
          </w:p>
        </w:tc>
      </w:tr>
      <w:tr w:rsidR="00F26EA4" w:rsidRPr="00F77910" w14:paraId="6966C9D7" w14:textId="77777777" w:rsidTr="00DD620F">
        <w:trPr>
          <w:trHeight w:val="398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00416FB3" w14:textId="77777777" w:rsidR="00F26EA4" w:rsidRPr="00DE2D49" w:rsidRDefault="00F26EA4" w:rsidP="00F26EA4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Other Duties</w:t>
            </w:r>
          </w:p>
        </w:tc>
      </w:tr>
      <w:tr w:rsidR="00F26EA4" w:rsidRPr="00F77910" w14:paraId="6DBB94EA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275A3691" w14:textId="4E2C4FFB" w:rsidR="00F26EA4" w:rsidRPr="00DE2D49" w:rsidRDefault="00F26EA4" w:rsidP="00F26EA4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 w:rsidRPr="00DE2D49">
              <w:rPr>
                <w:rFonts w:ascii="Corbel" w:hAnsi="Corbel" w:cs="Arial"/>
                <w:szCs w:val="22"/>
              </w:rPr>
              <w:t xml:space="preserve">The </w:t>
            </w:r>
            <w:r>
              <w:rPr>
                <w:rFonts w:ascii="Corbel" w:hAnsi="Corbel" w:cs="Arial"/>
                <w:szCs w:val="22"/>
              </w:rPr>
              <w:t xml:space="preserve">duties listed are not exhaustive and may be varied from time to time as dictated by the changing needs of the University.  The </w:t>
            </w:r>
            <w:r w:rsidRPr="00DE2D49">
              <w:rPr>
                <w:rFonts w:ascii="Corbel" w:hAnsi="Corbel" w:cs="Arial"/>
                <w:szCs w:val="22"/>
              </w:rPr>
              <w:t>post holder will be expected</w:t>
            </w:r>
            <w:r>
              <w:rPr>
                <w:rFonts w:ascii="Corbel" w:hAnsi="Corbel" w:cs="Arial"/>
                <w:szCs w:val="22"/>
              </w:rPr>
              <w:t xml:space="preserve"> to undertake other duties as appropriate and </w:t>
            </w:r>
            <w:r w:rsidRPr="00DE2D49">
              <w:rPr>
                <w:rFonts w:ascii="Corbel" w:hAnsi="Corbel" w:cs="Arial"/>
                <w:szCs w:val="22"/>
              </w:rPr>
              <w:t>a</w:t>
            </w:r>
            <w:r>
              <w:rPr>
                <w:rFonts w:ascii="Corbel" w:hAnsi="Corbel" w:cs="Arial"/>
                <w:szCs w:val="22"/>
              </w:rPr>
              <w:t>s requested by their manager.</w:t>
            </w:r>
          </w:p>
          <w:p w14:paraId="4AEC2B65" w14:textId="77777777" w:rsidR="00F26EA4" w:rsidRPr="00DE2D49" w:rsidRDefault="00F26EA4" w:rsidP="00F26EA4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</w:p>
          <w:p w14:paraId="6149AFE9" w14:textId="77777777" w:rsidR="00F26EA4" w:rsidRDefault="00F26EA4" w:rsidP="00F26EA4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The post holder may be required to work at any of the locations at which the business of Royal Holloway is conducted.</w:t>
            </w:r>
          </w:p>
          <w:p w14:paraId="62EE5EE6" w14:textId="77777777" w:rsidR="00F26EA4" w:rsidRPr="00DE2D49" w:rsidRDefault="00F26EA4" w:rsidP="00F26EA4">
            <w:pPr>
              <w:autoSpaceDE w:val="0"/>
              <w:autoSpaceDN w:val="0"/>
              <w:rPr>
                <w:rFonts w:ascii="Corbel" w:hAnsi="Corbel" w:cs="Arial"/>
                <w:b/>
                <w:szCs w:val="22"/>
              </w:rPr>
            </w:pPr>
          </w:p>
        </w:tc>
      </w:tr>
      <w:tr w:rsidR="00F26EA4" w:rsidRPr="00F77910" w14:paraId="2AE4D519" w14:textId="77777777" w:rsidTr="00DD620F">
        <w:trPr>
          <w:trHeight w:val="358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504CBC68" w14:textId="77777777" w:rsidR="00F26EA4" w:rsidRPr="00DE2D49" w:rsidRDefault="00F26EA4" w:rsidP="00F26EA4">
            <w:pPr>
              <w:jc w:val="both"/>
              <w:rPr>
                <w:rFonts w:ascii="Corbel" w:hAnsi="Corbel" w:cs="Arial"/>
                <w:szCs w:val="22"/>
              </w:rPr>
            </w:pPr>
            <w:r w:rsidRPr="00DE2D49">
              <w:rPr>
                <w:rFonts w:ascii="Corbel" w:hAnsi="Corbel" w:cs="Arial"/>
                <w:b/>
                <w:szCs w:val="22"/>
              </w:rPr>
              <w:t>Internal and external relationships</w:t>
            </w:r>
          </w:p>
        </w:tc>
      </w:tr>
      <w:tr w:rsidR="00F26EA4" w:rsidRPr="00F77910" w14:paraId="59C4BF49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0DE48998" w14:textId="684ABB82" w:rsidR="00F26EA4" w:rsidRDefault="00F26EA4" w:rsidP="00F26EA4">
            <w:pPr>
              <w:jc w:val="both"/>
              <w:rPr>
                <w:rFonts w:ascii="Corbel" w:hAnsi="Corbel" w:cs="Arial"/>
                <w:szCs w:val="22"/>
              </w:rPr>
            </w:pPr>
            <w:r w:rsidRPr="00DE2D49">
              <w:rPr>
                <w:rFonts w:ascii="Corbel" w:hAnsi="Corbel" w:cs="Arial"/>
                <w:szCs w:val="22"/>
              </w:rPr>
              <w:t xml:space="preserve"> </w:t>
            </w:r>
            <w:r>
              <w:rPr>
                <w:rFonts w:ascii="Corbel" w:hAnsi="Corbel" w:cs="Arial"/>
                <w:szCs w:val="22"/>
              </w:rPr>
              <w:t>The following list is not exhaustive, but the post holder will be required to liaise with:</w:t>
            </w:r>
          </w:p>
          <w:p w14:paraId="152B50C9" w14:textId="7B3241D7" w:rsidR="00F26EA4" w:rsidRDefault="00F26EA4" w:rsidP="00F26E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Head of Department, Department Undergraduate Education Lead</w:t>
            </w:r>
          </w:p>
          <w:p w14:paraId="39C6EBA3" w14:textId="143556C4" w:rsidR="00F26EA4" w:rsidRDefault="00F26EA4" w:rsidP="00F26E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F04049">
              <w:rPr>
                <w:rFonts w:cs="Arial"/>
              </w:rPr>
              <w:t xml:space="preserve">ther members of staff within the </w:t>
            </w:r>
            <w:r>
              <w:rPr>
                <w:rFonts w:cs="Arial"/>
              </w:rPr>
              <w:t xml:space="preserve">department, </w:t>
            </w:r>
            <w:proofErr w:type="gramStart"/>
            <w:r>
              <w:rPr>
                <w:rFonts w:cs="Arial"/>
              </w:rPr>
              <w:t>School</w:t>
            </w:r>
            <w:proofErr w:type="gramEnd"/>
            <w:r>
              <w:rPr>
                <w:rFonts w:cs="Arial"/>
              </w:rPr>
              <w:t xml:space="preserve"> and University. </w:t>
            </w:r>
          </w:p>
          <w:p w14:paraId="1F4AA408" w14:textId="77777777" w:rsidR="00F26EA4" w:rsidRDefault="00F26EA4" w:rsidP="00F26EA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Executive Dean of the School, Vice Dean Education &amp; Student Experience, Vice Dean EDI</w:t>
            </w:r>
          </w:p>
          <w:p w14:paraId="6D01D16B" w14:textId="12751B30" w:rsidR="006363B5" w:rsidRDefault="006363B5" w:rsidP="006363B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Students </w:t>
            </w:r>
          </w:p>
          <w:p w14:paraId="19C94765" w14:textId="79CBF88B" w:rsidR="00F26EA4" w:rsidRPr="006363B5" w:rsidRDefault="00F26EA4" w:rsidP="006363B5">
            <w:pPr>
              <w:jc w:val="both"/>
              <w:rPr>
                <w:rFonts w:cs="Arial"/>
              </w:rPr>
            </w:pPr>
          </w:p>
        </w:tc>
      </w:tr>
    </w:tbl>
    <w:tbl>
      <w:tblPr>
        <w:tblW w:w="9920" w:type="dxa"/>
        <w:tblLook w:val="04A0" w:firstRow="1" w:lastRow="0" w:firstColumn="1" w:lastColumn="0" w:noHBand="0" w:noVBand="1"/>
      </w:tblPr>
      <w:tblGrid>
        <w:gridCol w:w="5240"/>
        <w:gridCol w:w="1540"/>
        <w:gridCol w:w="3140"/>
      </w:tblGrid>
      <w:tr w:rsidR="00933615" w:rsidRPr="00D91243" w14:paraId="6D2A45CF" w14:textId="77777777" w:rsidTr="0052626B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4C4D" w14:textId="77777777" w:rsidR="00933615" w:rsidRPr="004A04B0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  <w:bookmarkStart w:id="0" w:name="RANGE!A1:C34"/>
          </w:p>
          <w:p w14:paraId="3CDB1EAF" w14:textId="77777777" w:rsidR="00933615" w:rsidRPr="004A04B0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  <w:p w14:paraId="3D34EB07" w14:textId="77777777" w:rsidR="00933615" w:rsidRPr="004A04B0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  <w:p w14:paraId="32294203" w14:textId="77777777" w:rsidR="00933615" w:rsidRPr="004A04B0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  <w:p w14:paraId="73D63817" w14:textId="77777777" w:rsidR="00933615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  <w:p w14:paraId="0CE70D32" w14:textId="77777777" w:rsidR="00FB5C45" w:rsidRDefault="00FB5C4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  <w:p w14:paraId="582B399D" w14:textId="77777777" w:rsidR="00FB5C45" w:rsidRPr="004A04B0" w:rsidRDefault="00FB5C4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  <w:p w14:paraId="7C32C3BC" w14:textId="77777777" w:rsidR="00933615" w:rsidRPr="004A04B0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  <w:p w14:paraId="428C0D64" w14:textId="77777777" w:rsidR="00933615" w:rsidRPr="004A04B0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  <w:p w14:paraId="32ABA52D" w14:textId="77777777" w:rsidR="00A73771" w:rsidRDefault="00A73771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  <w:p w14:paraId="11EA862E" w14:textId="2A164040" w:rsidR="00933615" w:rsidRPr="004A04B0" w:rsidRDefault="00933615" w:rsidP="00FB5C45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  <w:r w:rsidRPr="004A04B0"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lastRenderedPageBreak/>
              <w:t>ROYAL HOLLOWAY</w:t>
            </w:r>
            <w:bookmarkEnd w:id="0"/>
          </w:p>
        </w:tc>
      </w:tr>
      <w:tr w:rsidR="00933615" w:rsidRPr="00D91243" w14:paraId="6847072E" w14:textId="77777777" w:rsidTr="0052626B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511C2" w14:textId="77777777" w:rsidR="00933615" w:rsidRPr="004A04B0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  <w:r w:rsidRPr="004A04B0"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lastRenderedPageBreak/>
              <w:t>University of London</w:t>
            </w:r>
          </w:p>
        </w:tc>
      </w:tr>
      <w:tr w:rsidR="00933615" w:rsidRPr="00D91243" w14:paraId="0423F9AF" w14:textId="77777777" w:rsidTr="0052626B">
        <w:trPr>
          <w:trHeight w:val="2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B6966" w14:textId="77777777" w:rsidR="00933615" w:rsidRPr="00D91243" w:rsidRDefault="00933615" w:rsidP="00FB5C45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0EE" w14:textId="77777777" w:rsidR="00933615" w:rsidRPr="00D91243" w:rsidRDefault="00933615" w:rsidP="0052626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11C" w14:textId="77777777" w:rsidR="00933615" w:rsidRPr="00D91243" w:rsidRDefault="00933615" w:rsidP="0052626B">
            <w:pPr>
              <w:jc w:val="center"/>
              <w:rPr>
                <w:sz w:val="20"/>
                <w:lang w:eastAsia="en-GB"/>
              </w:rPr>
            </w:pPr>
          </w:p>
        </w:tc>
      </w:tr>
      <w:tr w:rsidR="00933615" w:rsidRPr="00D91243" w14:paraId="555D5F6E" w14:textId="77777777" w:rsidTr="0052626B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E6173" w14:textId="77777777" w:rsidR="00933615" w:rsidRPr="004A04B0" w:rsidRDefault="00933615" w:rsidP="00FB5C45">
            <w:pPr>
              <w:jc w:val="center"/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  <w:r w:rsidRPr="004A04B0"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t>PERSON SPECIFICATION FORM</w:t>
            </w:r>
          </w:p>
        </w:tc>
      </w:tr>
      <w:tr w:rsidR="00933615" w:rsidRPr="00D91243" w14:paraId="44908FEF" w14:textId="77777777" w:rsidTr="0052626B">
        <w:trPr>
          <w:trHeight w:val="2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2D31A" w14:textId="77777777" w:rsidR="00933615" w:rsidRPr="00D91243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8BFA" w14:textId="77777777" w:rsidR="00933615" w:rsidRPr="00D91243" w:rsidRDefault="00933615" w:rsidP="0052626B">
            <w:pPr>
              <w:rPr>
                <w:sz w:val="2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AF49" w14:textId="77777777" w:rsidR="00933615" w:rsidRPr="00D91243" w:rsidRDefault="00933615" w:rsidP="0052626B">
            <w:pPr>
              <w:jc w:val="center"/>
              <w:rPr>
                <w:sz w:val="20"/>
                <w:lang w:eastAsia="en-GB"/>
              </w:rPr>
            </w:pPr>
          </w:p>
        </w:tc>
      </w:tr>
      <w:tr w:rsidR="00933615" w:rsidRPr="00D91243" w14:paraId="776DBA0B" w14:textId="77777777" w:rsidTr="0052626B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8A3FC" w14:textId="2EC459C6" w:rsidR="004A04B0" w:rsidRPr="004A04B0" w:rsidRDefault="004A04B0" w:rsidP="004A04B0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t>Post Title</w:t>
            </w:r>
            <w:r w:rsidR="00933615" w:rsidRPr="004A04B0"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t xml:space="preserve">:    </w:t>
            </w:r>
            <w:r w:rsidRPr="004A04B0">
              <w:rPr>
                <w:rFonts w:ascii="Corbel" w:hAnsi="Corbel" w:cs="Arial"/>
                <w:sz w:val="24"/>
                <w:szCs w:val="24"/>
              </w:rPr>
              <w:t>Language Tutor in Classical Greek and Latin</w:t>
            </w:r>
          </w:p>
          <w:p w14:paraId="78EEACF2" w14:textId="5867E82A" w:rsidR="00933615" w:rsidRPr="004A04B0" w:rsidRDefault="00933615" w:rsidP="0052626B">
            <w:pPr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33615" w:rsidRPr="00D91243" w14:paraId="29F6C91A" w14:textId="77777777" w:rsidTr="0052626B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73B32" w14:textId="17C53B82" w:rsidR="00933615" w:rsidRPr="004A04B0" w:rsidRDefault="004A04B0" w:rsidP="0052626B">
            <w:pPr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t>Department</w:t>
            </w:r>
            <w:r w:rsidR="00933615" w:rsidRPr="004A04B0"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t xml:space="preserve">: </w:t>
            </w:r>
            <w:r w:rsidRPr="00FB5C45">
              <w:rPr>
                <w:rFonts w:ascii="Corbel" w:hAnsi="Corbel" w:cs="Arial"/>
                <w:sz w:val="24"/>
                <w:szCs w:val="24"/>
                <w:lang w:eastAsia="en-GB"/>
              </w:rPr>
              <w:t>Classics</w:t>
            </w:r>
          </w:p>
        </w:tc>
      </w:tr>
      <w:tr w:rsidR="00933615" w:rsidRPr="00D91243" w14:paraId="07F51E9A" w14:textId="77777777" w:rsidTr="0052626B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DBF69" w14:textId="3B4A32A1" w:rsidR="00933615" w:rsidRPr="004A04B0" w:rsidRDefault="004A04B0" w:rsidP="0052626B">
            <w:pPr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t xml:space="preserve">Post </w:t>
            </w:r>
            <w:r w:rsidR="00A73771"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t>Reference</w:t>
            </w:r>
            <w:r w:rsidR="00933615" w:rsidRPr="004A04B0">
              <w:rPr>
                <w:rFonts w:ascii="Corbel" w:hAnsi="Corbel" w:cs="Arial"/>
                <w:b/>
                <w:bCs/>
                <w:sz w:val="24"/>
                <w:szCs w:val="24"/>
                <w:lang w:eastAsia="en-GB"/>
              </w:rPr>
              <w:t xml:space="preserve">: </w:t>
            </w:r>
            <w:r w:rsidR="00FB5C45" w:rsidRPr="00FB5C45">
              <w:rPr>
                <w:rFonts w:ascii="Corbel" w:hAnsi="Corbel" w:cs="Arial"/>
                <w:sz w:val="24"/>
                <w:szCs w:val="24"/>
                <w:lang w:eastAsia="en-GB"/>
              </w:rPr>
              <w:t>0824-233</w:t>
            </w:r>
          </w:p>
        </w:tc>
      </w:tr>
      <w:tr w:rsidR="00933615" w:rsidRPr="00D91243" w14:paraId="6FB39BDE" w14:textId="77777777" w:rsidTr="0052626B">
        <w:trPr>
          <w:trHeight w:val="28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3AC5F" w14:textId="77777777" w:rsidR="00933615" w:rsidRPr="00D91243" w:rsidRDefault="00933615" w:rsidP="0052626B">
            <w:pPr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9BB7" w14:textId="77777777" w:rsidR="00933615" w:rsidRPr="00D91243" w:rsidRDefault="00933615" w:rsidP="0052626B">
            <w:pPr>
              <w:rPr>
                <w:sz w:val="2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A833" w14:textId="77777777" w:rsidR="00933615" w:rsidRPr="00D91243" w:rsidRDefault="00933615" w:rsidP="0052626B">
            <w:pPr>
              <w:jc w:val="center"/>
              <w:rPr>
                <w:sz w:val="20"/>
                <w:lang w:eastAsia="en-GB"/>
              </w:rPr>
            </w:pPr>
          </w:p>
        </w:tc>
      </w:tr>
      <w:tr w:rsidR="00933615" w:rsidRPr="00D91243" w14:paraId="344CB03C" w14:textId="77777777" w:rsidTr="0052626B">
        <w:trPr>
          <w:trHeight w:val="79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90B4" w14:textId="77777777" w:rsidR="00933615" w:rsidRPr="00D91243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>CRITERIA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2960" w14:textId="77777777" w:rsidR="00933615" w:rsidRPr="00D91243" w:rsidRDefault="00933615" w:rsidP="0052626B">
            <w:pPr>
              <w:jc w:val="center"/>
              <w:rPr>
                <w:rFonts w:ascii="Corbel" w:hAnsi="Corbel" w:cs="Arial"/>
                <w:b/>
                <w:bCs/>
                <w:sz w:val="16"/>
                <w:szCs w:val="16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16"/>
                <w:szCs w:val="16"/>
                <w:lang w:eastAsia="en-GB"/>
              </w:rPr>
              <w:t>ESSENTIAL (</w:t>
            </w:r>
            <w:proofErr w:type="gramStart"/>
            <w:r w:rsidRPr="00D91243">
              <w:rPr>
                <w:rFonts w:ascii="Corbel" w:hAnsi="Corbel" w:cs="Arial"/>
                <w:b/>
                <w:bCs/>
                <w:sz w:val="16"/>
                <w:szCs w:val="16"/>
                <w:lang w:eastAsia="en-GB"/>
              </w:rPr>
              <w:t xml:space="preserve">E)   </w:t>
            </w:r>
            <w:proofErr w:type="gramEnd"/>
            <w:r w:rsidRPr="00D91243">
              <w:rPr>
                <w:rFonts w:ascii="Corbel" w:hAnsi="Corbel" w:cs="Arial"/>
                <w:b/>
                <w:bCs/>
                <w:sz w:val="16"/>
                <w:szCs w:val="16"/>
                <w:lang w:eastAsia="en-GB"/>
              </w:rPr>
              <w:t xml:space="preserve">                      or                        DESIRABLE (D) 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1581" w14:textId="77777777" w:rsidR="00933615" w:rsidRPr="00D91243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 xml:space="preserve">TESTED BY                                    </w:t>
            </w:r>
            <w:proofErr w:type="gramStart"/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 xml:space="preserve">   (</w:t>
            </w:r>
            <w:proofErr w:type="gramEnd"/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>Application Form, Interview, Test, Presentation etc)</w:t>
            </w:r>
          </w:p>
        </w:tc>
      </w:tr>
      <w:tr w:rsidR="00933615" w:rsidRPr="00D91243" w14:paraId="0B3CD58C" w14:textId="77777777" w:rsidTr="0052626B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D11B460" w14:textId="77777777" w:rsidR="00933615" w:rsidRPr="00D91243" w:rsidRDefault="00933615" w:rsidP="0052626B">
            <w:pPr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>QUALIFICATIONS AND TRAINING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41CB20" w14:textId="77777777" w:rsidR="00933615" w:rsidRPr="00D91243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61A5508" w14:textId="77777777" w:rsidR="00933615" w:rsidRPr="00D91243" w:rsidRDefault="00933615" w:rsidP="0052626B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sz w:val="20"/>
                <w:lang w:eastAsia="en-GB"/>
              </w:rPr>
              <w:t> </w:t>
            </w:r>
          </w:p>
        </w:tc>
      </w:tr>
      <w:tr w:rsidR="00933615" w:rsidRPr="00D91243" w14:paraId="732A8471" w14:textId="77777777" w:rsidTr="007202F0">
        <w:trPr>
          <w:trHeight w:val="806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DF0BD" w14:textId="08A1B9D2" w:rsidR="00F26EA4" w:rsidRDefault="00F26EA4" w:rsidP="00F26EA4">
            <w:pPr>
              <w:rPr>
                <w:rFonts w:ascii="Corbel" w:hAnsi="Corbel"/>
                <w:color w:val="000000"/>
                <w:szCs w:val="22"/>
                <w:lang w:eastAsia="en-GB"/>
              </w:rPr>
            </w:pPr>
            <w:r w:rsidRPr="00F7205C">
              <w:rPr>
                <w:rFonts w:ascii="Corbel" w:hAnsi="Corbel"/>
                <w:color w:val="000000"/>
                <w:szCs w:val="22"/>
                <w:lang w:eastAsia="en-GB"/>
              </w:rPr>
              <w:t xml:space="preserve">Educated to </w:t>
            </w:r>
            <w:proofErr w:type="gramStart"/>
            <w:r>
              <w:rPr>
                <w:rFonts w:ascii="Corbel" w:hAnsi="Corbel"/>
                <w:color w:val="000000"/>
                <w:szCs w:val="22"/>
                <w:lang w:eastAsia="en-GB"/>
              </w:rPr>
              <w:t>M</w:t>
            </w:r>
            <w:r w:rsidRPr="00F7205C">
              <w:rPr>
                <w:rFonts w:ascii="Corbel" w:hAnsi="Corbel"/>
                <w:color w:val="000000"/>
                <w:szCs w:val="22"/>
                <w:lang w:eastAsia="en-GB"/>
              </w:rPr>
              <w:t>aster’s</w:t>
            </w:r>
            <w:proofErr w:type="gramEnd"/>
            <w:r w:rsidRPr="00F7205C">
              <w:rPr>
                <w:rFonts w:ascii="Corbel" w:hAnsi="Corbel"/>
                <w:color w:val="000000"/>
                <w:szCs w:val="22"/>
                <w:lang w:eastAsia="en-GB"/>
              </w:rPr>
              <w:t xml:space="preserve"> degree level (or equivalent) in a relevant subject</w:t>
            </w:r>
            <w:r>
              <w:rPr>
                <w:rFonts w:ascii="Corbel" w:hAnsi="Corbel"/>
                <w:color w:val="000000"/>
                <w:szCs w:val="22"/>
                <w:lang w:eastAsia="en-GB"/>
              </w:rPr>
              <w:t xml:space="preserve"> </w:t>
            </w:r>
          </w:p>
          <w:p w14:paraId="37D913D5" w14:textId="6FBDADB5" w:rsidR="00933615" w:rsidRPr="00D91243" w:rsidRDefault="00933615" w:rsidP="0052626B">
            <w:pPr>
              <w:rPr>
                <w:rFonts w:ascii="Corbel" w:hAnsi="Corbel" w:cs="Arial"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AA028" w14:textId="2745C93F" w:rsidR="00933615" w:rsidRPr="00D91243" w:rsidRDefault="00F26EA4" w:rsidP="007202F0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EE6D6" w14:textId="77777777" w:rsidR="00933615" w:rsidRPr="007F3460" w:rsidRDefault="00933615" w:rsidP="007202F0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Application Form</w:t>
            </w:r>
          </w:p>
        </w:tc>
      </w:tr>
      <w:tr w:rsidR="00933615" w:rsidRPr="00D91243" w14:paraId="616CEABC" w14:textId="77777777" w:rsidTr="007202F0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15BE" w14:textId="14757F0D" w:rsidR="007202F0" w:rsidRDefault="007202F0" w:rsidP="007202F0">
            <w:pPr>
              <w:rPr>
                <w:rFonts w:ascii="Corbel" w:hAnsi="Corbel"/>
                <w:color w:val="000000"/>
                <w:szCs w:val="22"/>
                <w:lang w:eastAsia="en-GB"/>
              </w:rPr>
            </w:pPr>
            <w:r>
              <w:rPr>
                <w:rFonts w:ascii="Corbel" w:hAnsi="Corbel"/>
                <w:color w:val="000000"/>
                <w:szCs w:val="22"/>
                <w:lang w:eastAsia="en-GB"/>
              </w:rPr>
              <w:t xml:space="preserve">Educated to PhD level in a relevant </w:t>
            </w:r>
            <w:proofErr w:type="gramStart"/>
            <w:r>
              <w:rPr>
                <w:rFonts w:ascii="Corbel" w:hAnsi="Corbel"/>
                <w:color w:val="000000"/>
                <w:szCs w:val="22"/>
                <w:lang w:eastAsia="en-GB"/>
              </w:rPr>
              <w:t>field</w:t>
            </w:r>
            <w:proofErr w:type="gramEnd"/>
            <w:r>
              <w:rPr>
                <w:rFonts w:ascii="Corbel" w:hAnsi="Corbel"/>
                <w:color w:val="000000"/>
                <w:szCs w:val="22"/>
                <w:lang w:eastAsia="en-GB"/>
              </w:rPr>
              <w:t xml:space="preserve">  </w:t>
            </w:r>
          </w:p>
          <w:p w14:paraId="4127E80C" w14:textId="5ABDDFC7" w:rsidR="00933615" w:rsidRPr="00D91243" w:rsidRDefault="00933615" w:rsidP="0052626B">
            <w:pPr>
              <w:rPr>
                <w:rFonts w:ascii="Corbel" w:hAnsi="Corbel" w:cs="Arial"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FDFE16" w14:textId="59C8C270" w:rsidR="00933615" w:rsidRPr="00D91243" w:rsidRDefault="007202F0" w:rsidP="007202F0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950C8" w14:textId="77777777" w:rsidR="00933615" w:rsidRPr="007F3460" w:rsidRDefault="00933615" w:rsidP="007202F0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Application Form/Interview</w:t>
            </w:r>
          </w:p>
        </w:tc>
      </w:tr>
      <w:tr w:rsidR="00933615" w:rsidRPr="00D91243" w14:paraId="49D6DBF8" w14:textId="77777777" w:rsidTr="007202F0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EB4DCAE" w14:textId="0FF47649" w:rsidR="007202F0" w:rsidRDefault="007202F0" w:rsidP="007202F0">
            <w:pPr>
              <w:rPr>
                <w:rFonts w:ascii="Corbel" w:hAnsi="Corbel"/>
                <w:color w:val="000000"/>
                <w:szCs w:val="22"/>
                <w:lang w:eastAsia="en-GB"/>
              </w:rPr>
            </w:pPr>
            <w:r>
              <w:rPr>
                <w:rFonts w:ascii="Corbel" w:hAnsi="Corbel"/>
                <w:color w:val="000000"/>
                <w:szCs w:val="22"/>
                <w:lang w:eastAsia="en-GB"/>
              </w:rPr>
              <w:t>A recognised teaching in HE qualification /training</w:t>
            </w:r>
          </w:p>
          <w:p w14:paraId="2A762596" w14:textId="413ECC34" w:rsidR="00933615" w:rsidRPr="00D91243" w:rsidRDefault="00933615" w:rsidP="0052626B">
            <w:pPr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18CA591" w14:textId="0D232490" w:rsidR="00933615" w:rsidRPr="00D91243" w:rsidRDefault="007202F0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B85662" w14:textId="77777777" w:rsidR="00933615" w:rsidRPr="007F3460" w:rsidRDefault="00933615" w:rsidP="0052626B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Application Form/Interview</w:t>
            </w:r>
          </w:p>
        </w:tc>
      </w:tr>
      <w:tr w:rsidR="00933615" w:rsidRPr="00D91243" w14:paraId="29B21C0F" w14:textId="77777777" w:rsidTr="007202F0">
        <w:trPr>
          <w:trHeight w:val="74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F0160" w14:textId="730D0C93" w:rsidR="007202F0" w:rsidRPr="00F7205C" w:rsidRDefault="007202F0" w:rsidP="007202F0">
            <w:pPr>
              <w:rPr>
                <w:rFonts w:ascii="Corbel" w:hAnsi="Corbel"/>
                <w:color w:val="000000"/>
                <w:szCs w:val="22"/>
                <w:lang w:eastAsia="en-GB"/>
              </w:rPr>
            </w:pPr>
            <w:r>
              <w:rPr>
                <w:rFonts w:ascii="Corbel" w:hAnsi="Corbel"/>
                <w:color w:val="000000"/>
                <w:szCs w:val="22"/>
                <w:lang w:eastAsia="en-GB"/>
              </w:rPr>
              <w:t xml:space="preserve">Experience of studying Latin and Greek to advanced level </w:t>
            </w:r>
          </w:p>
          <w:p w14:paraId="52C1A849" w14:textId="212CCAD9" w:rsidR="00933615" w:rsidRPr="00D91243" w:rsidRDefault="00933615" w:rsidP="0052626B">
            <w:pPr>
              <w:rPr>
                <w:rFonts w:ascii="Corbel" w:hAnsi="Corbel" w:cs="Arial"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61E7A3" w14:textId="77777777" w:rsidR="00933615" w:rsidRPr="00D91243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0405D" w14:textId="77777777" w:rsidR="00933615" w:rsidRPr="007F3460" w:rsidRDefault="00933615" w:rsidP="0052626B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Application Form/Interview</w:t>
            </w:r>
          </w:p>
        </w:tc>
      </w:tr>
      <w:tr w:rsidR="00933615" w:rsidRPr="00D91243" w14:paraId="333FECF7" w14:textId="77777777" w:rsidTr="0052626B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428BD" w14:textId="77777777" w:rsidR="00933615" w:rsidRPr="00D91243" w:rsidRDefault="00933615" w:rsidP="0052626B">
            <w:pPr>
              <w:rPr>
                <w:rFonts w:ascii="Corbel" w:hAnsi="Corbel" w:cs="Arial"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sz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BAC8F" w14:textId="77777777" w:rsidR="00933615" w:rsidRPr="00D91243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7B1E2" w14:textId="77777777" w:rsidR="00933615" w:rsidRPr="007F3460" w:rsidRDefault="00933615" w:rsidP="0052626B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 </w:t>
            </w:r>
          </w:p>
        </w:tc>
      </w:tr>
      <w:tr w:rsidR="00933615" w:rsidRPr="00D91243" w14:paraId="1F281860" w14:textId="77777777" w:rsidTr="0052626B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6728C9C" w14:textId="77777777" w:rsidR="00933615" w:rsidRPr="00D91243" w:rsidRDefault="00933615" w:rsidP="0052626B">
            <w:pPr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>SPECIFIC SKILLS, EXPERIENCE AND KNOWLEDGE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88FE15" w14:textId="77777777" w:rsidR="00933615" w:rsidRPr="00D91243" w:rsidRDefault="00933615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9885B6D" w14:textId="77777777" w:rsidR="00933615" w:rsidRPr="007F3460" w:rsidRDefault="00933615" w:rsidP="0052626B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 </w:t>
            </w:r>
          </w:p>
        </w:tc>
      </w:tr>
      <w:tr w:rsidR="00933615" w:rsidRPr="00D91243" w14:paraId="2022F8B0" w14:textId="77777777" w:rsidTr="007202F0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BE20E" w14:textId="36B4FA33" w:rsidR="00933615" w:rsidRPr="00D91243" w:rsidRDefault="007202F0" w:rsidP="0052626B">
            <w:pPr>
              <w:rPr>
                <w:rFonts w:ascii="Corbel" w:hAnsi="Corbel" w:cs="Arial"/>
                <w:sz w:val="20"/>
                <w:lang w:eastAsia="en-GB"/>
              </w:rPr>
            </w:pPr>
            <w:r w:rsidRPr="00F7205C">
              <w:rPr>
                <w:rFonts w:ascii="Corbel" w:hAnsi="Corbel"/>
                <w:bCs/>
                <w:color w:val="000000"/>
                <w:szCs w:val="22"/>
                <w:lang w:eastAsia="en-GB"/>
              </w:rPr>
              <w:t>Ability to teach Latin and Greek to beyond intermediate levels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5C225A" w14:textId="2843ACB7" w:rsidR="00933615" w:rsidRPr="00D91243" w:rsidRDefault="007202F0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9ECCC9" w14:textId="0CC9DA29" w:rsidR="00933615" w:rsidRPr="007F3460" w:rsidRDefault="007202F0" w:rsidP="0052626B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Application Form/Interview</w:t>
            </w:r>
          </w:p>
        </w:tc>
      </w:tr>
      <w:tr w:rsidR="00933615" w:rsidRPr="00D91243" w14:paraId="67A3676F" w14:textId="77777777" w:rsidTr="007202F0">
        <w:trPr>
          <w:trHeight w:val="56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B3E38" w14:textId="515FA1D9" w:rsidR="00933615" w:rsidRPr="00D91243" w:rsidRDefault="00242FB3" w:rsidP="0052626B">
            <w:pPr>
              <w:rPr>
                <w:rFonts w:ascii="Corbel" w:hAnsi="Corbel" w:cs="Arial"/>
                <w:sz w:val="20"/>
                <w:lang w:eastAsia="en-GB"/>
              </w:rPr>
            </w:pPr>
            <w:r>
              <w:rPr>
                <w:rFonts w:ascii="Corbel" w:hAnsi="Corbel"/>
                <w:color w:val="000000"/>
                <w:szCs w:val="22"/>
                <w:lang w:eastAsia="en-GB"/>
              </w:rPr>
              <w:t xml:space="preserve">Experience of planning and delivering high quality teaching of </w:t>
            </w:r>
            <w:r w:rsidR="007202F0" w:rsidRPr="00F7205C">
              <w:rPr>
                <w:rFonts w:ascii="Corbel" w:hAnsi="Corbel"/>
                <w:color w:val="000000"/>
                <w:szCs w:val="22"/>
                <w:lang w:eastAsia="en-GB"/>
              </w:rPr>
              <w:t>Latin and Greek</w:t>
            </w:r>
            <w:r>
              <w:rPr>
                <w:rFonts w:ascii="Corbel" w:hAnsi="Corbel"/>
                <w:color w:val="000000"/>
                <w:szCs w:val="22"/>
                <w:lang w:eastAsia="en-GB"/>
              </w:rPr>
              <w:t xml:space="preserve"> at undergraduate level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7ED2B8" w14:textId="2F0723D9" w:rsidR="00933615" w:rsidRPr="00D91243" w:rsidRDefault="007202F0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66B7BC" w14:textId="3CD90A14" w:rsidR="00933615" w:rsidRPr="007F3460" w:rsidRDefault="007202F0" w:rsidP="0052626B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Application Form/Interview</w:t>
            </w:r>
            <w:r w:rsidR="00242FB3" w:rsidRPr="007F3460">
              <w:rPr>
                <w:rFonts w:ascii="Corbel" w:hAnsi="Corbel" w:cs="Arial"/>
                <w:sz w:val="20"/>
                <w:lang w:eastAsia="en-GB"/>
              </w:rPr>
              <w:t xml:space="preserve">/presentation </w:t>
            </w:r>
          </w:p>
        </w:tc>
      </w:tr>
      <w:tr w:rsidR="00933615" w:rsidRPr="00D91243" w14:paraId="222558B6" w14:textId="77777777" w:rsidTr="007202F0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3F9C0" w14:textId="0F38566F" w:rsidR="00933615" w:rsidRPr="00A73771" w:rsidRDefault="007202F0" w:rsidP="0052626B">
            <w:pPr>
              <w:rPr>
                <w:rFonts w:ascii="Corbel" w:hAnsi="Corbel" w:cs="Arial"/>
                <w:szCs w:val="22"/>
                <w:lang w:eastAsia="en-GB"/>
              </w:rPr>
            </w:pPr>
            <w:r w:rsidRPr="006363B5">
              <w:rPr>
                <w:rFonts w:ascii="Corbel" w:hAnsi="Corbel"/>
                <w:szCs w:val="22"/>
              </w:rPr>
              <w:t>Abilit</w:t>
            </w:r>
            <w:r w:rsidR="006363B5">
              <w:rPr>
                <w:rFonts w:ascii="Corbel" w:hAnsi="Corbel"/>
                <w:szCs w:val="22"/>
              </w:rPr>
              <w:t>y to create</w:t>
            </w:r>
            <w:r w:rsidRPr="006363B5">
              <w:rPr>
                <w:rFonts w:ascii="Corbel" w:hAnsi="Corbel"/>
                <w:szCs w:val="22"/>
              </w:rPr>
              <w:t xml:space="preserve"> </w:t>
            </w:r>
            <w:r w:rsidRPr="006363B5">
              <w:rPr>
                <w:rFonts w:ascii="Corbel" w:hAnsi="Corbel"/>
                <w:spacing w:val="-38"/>
                <w:szCs w:val="22"/>
              </w:rPr>
              <w:t xml:space="preserve">   </w:t>
            </w:r>
            <w:proofErr w:type="gramStart"/>
            <w:r w:rsidRPr="006363B5">
              <w:rPr>
                <w:rFonts w:ascii="Corbel" w:hAnsi="Corbel"/>
                <w:szCs w:val="22"/>
              </w:rPr>
              <w:t xml:space="preserve">and </w:t>
            </w:r>
            <w:r w:rsidRPr="006363B5">
              <w:rPr>
                <w:rFonts w:ascii="Corbel" w:hAnsi="Corbel"/>
                <w:spacing w:val="-39"/>
                <w:szCs w:val="22"/>
              </w:rPr>
              <w:t xml:space="preserve"> </w:t>
            </w:r>
            <w:r w:rsidRPr="006363B5">
              <w:rPr>
                <w:rFonts w:ascii="Corbel" w:hAnsi="Corbel"/>
                <w:szCs w:val="22"/>
              </w:rPr>
              <w:t>develop</w:t>
            </w:r>
            <w:proofErr w:type="gramEnd"/>
            <w:r w:rsidRPr="006363B5">
              <w:rPr>
                <w:rFonts w:ascii="Corbel" w:hAnsi="Corbel"/>
                <w:szCs w:val="22"/>
              </w:rPr>
              <w:t xml:space="preserve"> </w:t>
            </w:r>
            <w:r w:rsidRPr="006363B5">
              <w:rPr>
                <w:rFonts w:ascii="Corbel" w:hAnsi="Corbel"/>
                <w:spacing w:val="-38"/>
                <w:szCs w:val="22"/>
              </w:rPr>
              <w:t xml:space="preserve">      </w:t>
            </w:r>
            <w:r w:rsidRPr="006363B5">
              <w:rPr>
                <w:rFonts w:ascii="Corbel" w:hAnsi="Corbel"/>
                <w:szCs w:val="22"/>
              </w:rPr>
              <w:t>appropriate</w:t>
            </w:r>
            <w:r w:rsidRPr="006363B5">
              <w:rPr>
                <w:rFonts w:ascii="Corbel" w:hAnsi="Corbel"/>
                <w:spacing w:val="-38"/>
                <w:szCs w:val="22"/>
              </w:rPr>
              <w:t xml:space="preserve">     </w:t>
            </w:r>
            <w:r w:rsidRPr="006363B5">
              <w:rPr>
                <w:rFonts w:ascii="Corbel" w:hAnsi="Corbel"/>
                <w:szCs w:val="22"/>
              </w:rPr>
              <w:t>course materials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50E7DC" w14:textId="1A7F1ECD" w:rsidR="00933615" w:rsidRPr="00D91243" w:rsidRDefault="007202F0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DBA3BD" w14:textId="797AD901" w:rsidR="00933615" w:rsidRPr="007F3460" w:rsidRDefault="007202F0" w:rsidP="0052626B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Application Form/Interview</w:t>
            </w:r>
          </w:p>
        </w:tc>
      </w:tr>
      <w:tr w:rsidR="00933615" w:rsidRPr="00D91243" w14:paraId="0169E511" w14:textId="77777777" w:rsidTr="004A04B0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909CC" w14:textId="5E85769C" w:rsidR="00933615" w:rsidRPr="00D91243" w:rsidRDefault="007202F0" w:rsidP="0052626B">
            <w:pPr>
              <w:rPr>
                <w:rFonts w:ascii="Corbel" w:hAnsi="Corbel" w:cs="Arial"/>
                <w:sz w:val="20"/>
                <w:lang w:eastAsia="en-GB"/>
              </w:rPr>
            </w:pPr>
            <w:r w:rsidRPr="00F7205C">
              <w:rPr>
                <w:rFonts w:ascii="Corbel" w:hAnsi="Corbel"/>
                <w:color w:val="000000"/>
                <w:szCs w:val="22"/>
                <w:lang w:eastAsia="en-GB"/>
              </w:rPr>
              <w:t>Ability to use a range of media including computer software</w:t>
            </w:r>
            <w:r w:rsidR="006363B5">
              <w:rPr>
                <w:rFonts w:ascii="Corbel" w:hAnsi="Corbel"/>
                <w:color w:val="000000"/>
                <w:szCs w:val="22"/>
                <w:lang w:eastAsia="en-GB"/>
              </w:rPr>
              <w:t>,</w:t>
            </w:r>
            <w:r w:rsidRPr="00F7205C">
              <w:rPr>
                <w:rFonts w:ascii="Corbel" w:hAnsi="Corbel"/>
                <w:color w:val="000000"/>
                <w:szCs w:val="22"/>
                <w:lang w:eastAsia="en-GB"/>
              </w:rPr>
              <w:t xml:space="preserve"> such as </w:t>
            </w:r>
            <w:proofErr w:type="spellStart"/>
            <w:r w:rsidRPr="00F7205C">
              <w:rPr>
                <w:rFonts w:ascii="Corbel" w:hAnsi="Corbel"/>
                <w:color w:val="000000"/>
                <w:szCs w:val="22"/>
                <w:lang w:eastAsia="en-GB"/>
              </w:rPr>
              <w:t>Powerpoint</w:t>
            </w:r>
            <w:proofErr w:type="spellEnd"/>
            <w:r w:rsidR="006363B5">
              <w:rPr>
                <w:rFonts w:ascii="Corbel" w:hAnsi="Corbel"/>
                <w:color w:val="000000"/>
                <w:szCs w:val="22"/>
                <w:lang w:eastAsia="en-GB"/>
              </w:rPr>
              <w:t>,</w:t>
            </w:r>
            <w:r w:rsidRPr="00F7205C">
              <w:rPr>
                <w:rFonts w:ascii="Corbel" w:hAnsi="Corbel"/>
                <w:color w:val="000000"/>
                <w:szCs w:val="22"/>
                <w:lang w:eastAsia="en-GB"/>
              </w:rPr>
              <w:t xml:space="preserve"> and virtual learning environments to facilitate learning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899C1E" w14:textId="1621EAB8" w:rsidR="00933615" w:rsidRPr="00D91243" w:rsidRDefault="007202F0" w:rsidP="0052626B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370FE6" w14:textId="15068A6C" w:rsidR="00933615" w:rsidRPr="007F3460" w:rsidRDefault="007202F0" w:rsidP="0052626B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Interview</w:t>
            </w:r>
          </w:p>
        </w:tc>
      </w:tr>
      <w:tr w:rsidR="00242FB3" w:rsidRPr="00D91243" w14:paraId="5878E140" w14:textId="77777777" w:rsidTr="004A04B0">
        <w:trPr>
          <w:trHeight w:val="98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856FFA" w14:textId="5772B123" w:rsidR="00242FB3" w:rsidRPr="00D91243" w:rsidRDefault="00242FB3" w:rsidP="00242FB3">
            <w:pPr>
              <w:rPr>
                <w:rFonts w:ascii="Corbel" w:hAnsi="Corbel" w:cs="Arial"/>
                <w:sz w:val="20"/>
                <w:lang w:eastAsia="en-GB"/>
              </w:rPr>
            </w:pPr>
            <w:r w:rsidRPr="00C46116">
              <w:rPr>
                <w:rFonts w:ascii="Corbel" w:hAnsi="Corbel"/>
                <w:color w:val="000000"/>
                <w:szCs w:val="22"/>
                <w:lang w:eastAsia="en-GB"/>
              </w:rPr>
              <w:t>Ability to motivate and inspire students at a range of levels to engage in academic study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5825A981" w14:textId="6602628E" w:rsidR="00242FB3" w:rsidRPr="00D91243" w:rsidRDefault="00242FB3" w:rsidP="00242FB3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E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37E49D72" w14:textId="55529E28" w:rsidR="00242FB3" w:rsidRPr="007F3460" w:rsidRDefault="00242FB3" w:rsidP="00242FB3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 xml:space="preserve">Interview </w:t>
            </w:r>
          </w:p>
        </w:tc>
      </w:tr>
      <w:tr w:rsidR="00242FB3" w:rsidRPr="00D91243" w14:paraId="73BA0BC9" w14:textId="77777777" w:rsidTr="004A04B0">
        <w:trPr>
          <w:trHeight w:val="80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4AC26" w14:textId="77777777" w:rsidR="00242FB3" w:rsidRPr="00D91243" w:rsidRDefault="00242FB3" w:rsidP="00242FB3">
            <w:pPr>
              <w:rPr>
                <w:rFonts w:ascii="Corbel" w:hAnsi="Corbel" w:cs="Arial"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D0D90" w14:textId="77777777" w:rsidR="00242FB3" w:rsidRPr="00D91243" w:rsidRDefault="00242FB3" w:rsidP="00242FB3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3140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E2C66" w14:textId="77777777" w:rsidR="00242FB3" w:rsidRPr="007F3460" w:rsidRDefault="00242FB3" w:rsidP="00242FB3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</w:p>
        </w:tc>
      </w:tr>
      <w:tr w:rsidR="00242FB3" w:rsidRPr="00D91243" w14:paraId="18E58D74" w14:textId="77777777" w:rsidTr="00242FB3">
        <w:trPr>
          <w:trHeight w:val="80"/>
        </w:trPr>
        <w:tc>
          <w:tcPr>
            <w:tcW w:w="5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309D7" w14:textId="77777777" w:rsidR="00242FB3" w:rsidRPr="00D91243" w:rsidRDefault="00242FB3" w:rsidP="00242FB3">
            <w:pPr>
              <w:rPr>
                <w:rFonts w:ascii="Corbel" w:hAnsi="Corbel" w:cs="Arial"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D65A1" w14:textId="1E7A5B04" w:rsidR="00242FB3" w:rsidRPr="00D91243" w:rsidRDefault="00242FB3" w:rsidP="00242FB3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3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0BA3C" w14:textId="77777777" w:rsidR="00242FB3" w:rsidRPr="007F3460" w:rsidRDefault="00242FB3" w:rsidP="00242FB3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</w:p>
        </w:tc>
      </w:tr>
      <w:tr w:rsidR="004A04B0" w:rsidRPr="00D91243" w14:paraId="221F673A" w14:textId="77777777" w:rsidTr="003E6FF2">
        <w:trPr>
          <w:trHeight w:val="96"/>
        </w:trPr>
        <w:tc>
          <w:tcPr>
            <w:tcW w:w="5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D13275" w14:textId="63D876FA" w:rsidR="004A04B0" w:rsidRPr="004A04B0" w:rsidRDefault="004A04B0" w:rsidP="004A04B0">
            <w:pPr>
              <w:rPr>
                <w:rFonts w:ascii="Corbel" w:hAnsi="Corbel" w:cs="Arial"/>
                <w:sz w:val="20"/>
                <w:lang w:eastAsia="en-GB"/>
              </w:rPr>
            </w:pPr>
            <w:r w:rsidRPr="004A04B0">
              <w:rPr>
                <w:rFonts w:ascii="Corbel" w:hAnsi="Corbel"/>
              </w:rPr>
              <w:t>Experience of co-ordinating with others to ensure student learning and teaching needs and expectations are met.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0189A154" w14:textId="025933C2" w:rsidR="004A04B0" w:rsidRPr="004A04B0" w:rsidRDefault="004A04B0" w:rsidP="004A04B0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4A04B0">
              <w:rPr>
                <w:rFonts w:ascii="Corbel" w:hAnsi="Corbel"/>
                <w:b/>
                <w:bCs/>
              </w:rPr>
              <w:t>E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21ABE568" w14:textId="77777777" w:rsidR="004A04B0" w:rsidRPr="007F3460" w:rsidRDefault="004A04B0" w:rsidP="004A04B0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/>
              </w:rPr>
              <w:t>Interview</w:t>
            </w:r>
          </w:p>
          <w:p w14:paraId="17FEB982" w14:textId="510C77D9" w:rsidR="004A04B0" w:rsidRPr="007F3460" w:rsidRDefault="004A04B0" w:rsidP="004A04B0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</w:p>
        </w:tc>
      </w:tr>
      <w:tr w:rsidR="004A04B0" w:rsidRPr="00D91243" w14:paraId="54B6DC7B" w14:textId="77777777" w:rsidTr="003E6FF2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62EFD" w14:textId="5C7FAD86" w:rsidR="004A04B0" w:rsidRPr="008C75A3" w:rsidRDefault="004A04B0" w:rsidP="004A04B0">
            <w:pPr>
              <w:rPr>
                <w:rFonts w:ascii="Corbel" w:hAnsi="Corbel" w:cs="Arial"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257879" w14:textId="2930D29C" w:rsidR="004A04B0" w:rsidRDefault="004A04B0" w:rsidP="004A04B0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3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8BAE9F" w14:textId="77777777" w:rsidR="004A04B0" w:rsidRPr="007F3460" w:rsidRDefault="004A04B0" w:rsidP="004A04B0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</w:p>
        </w:tc>
      </w:tr>
      <w:tr w:rsidR="00242FB3" w:rsidRPr="00D91243" w14:paraId="412A917B" w14:textId="77777777" w:rsidTr="0052626B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88AEE77" w14:textId="77777777" w:rsidR="00242FB3" w:rsidRPr="00D91243" w:rsidRDefault="00242FB3" w:rsidP="00242FB3">
            <w:pPr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>PERSONAL AND INTERPERSONAL QUALITIES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EB139C" w14:textId="77777777" w:rsidR="00242FB3" w:rsidRPr="00D91243" w:rsidRDefault="00242FB3" w:rsidP="00242FB3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D91243">
              <w:rPr>
                <w:rFonts w:ascii="Corbel" w:hAnsi="Corbe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5C3358" w14:textId="77777777" w:rsidR="00242FB3" w:rsidRPr="007F3460" w:rsidRDefault="00242FB3" w:rsidP="00242FB3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 </w:t>
            </w:r>
          </w:p>
        </w:tc>
      </w:tr>
      <w:tr w:rsidR="004A04B0" w:rsidRPr="00D91243" w14:paraId="195F6304" w14:textId="77777777" w:rsidTr="00356902">
        <w:trPr>
          <w:trHeight w:val="564"/>
        </w:trPr>
        <w:tc>
          <w:tcPr>
            <w:tcW w:w="5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C05B6" w14:textId="2EF06A13" w:rsidR="004A04B0" w:rsidRPr="00D91243" w:rsidRDefault="004A04B0" w:rsidP="004A04B0">
            <w:pPr>
              <w:rPr>
                <w:rFonts w:ascii="Corbel" w:hAnsi="Corbel" w:cs="Arial"/>
                <w:sz w:val="20"/>
                <w:lang w:eastAsia="en-GB"/>
              </w:rPr>
            </w:pPr>
            <w:r>
              <w:rPr>
                <w:rFonts w:ascii="Corbel" w:hAnsi="Corbel"/>
                <w:color w:val="000000"/>
                <w:szCs w:val="22"/>
                <w:lang w:eastAsia="en-GB"/>
              </w:rPr>
              <w:t>Excellent communication skills in English, both written and verbal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6313CB6A" w14:textId="58223198" w:rsidR="004A04B0" w:rsidRPr="00D91243" w:rsidRDefault="004A04B0" w:rsidP="004A04B0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096F9979" w14:textId="32D57421" w:rsidR="004A04B0" w:rsidRPr="007F3460" w:rsidRDefault="004A04B0" w:rsidP="004A04B0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Interview</w:t>
            </w:r>
          </w:p>
        </w:tc>
      </w:tr>
      <w:tr w:rsidR="00242FB3" w:rsidRPr="00D91243" w14:paraId="183F5288" w14:textId="77777777" w:rsidTr="004A04B0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662CC" w14:textId="0B9C6408" w:rsidR="00242FB3" w:rsidRPr="00D91243" w:rsidRDefault="00242FB3" w:rsidP="00242FB3">
            <w:pPr>
              <w:rPr>
                <w:rFonts w:ascii="Corbel" w:hAnsi="Corbel" w:cs="Arial"/>
                <w:sz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91DDA" w14:textId="726E46BB" w:rsidR="00242FB3" w:rsidRPr="00D91243" w:rsidRDefault="00242FB3" w:rsidP="00242FB3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B03D9" w14:textId="20262536" w:rsidR="00242FB3" w:rsidRPr="007F3460" w:rsidRDefault="00242FB3" w:rsidP="00242FB3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</w:p>
        </w:tc>
      </w:tr>
      <w:tr w:rsidR="004A04B0" w:rsidRPr="00D91243" w14:paraId="7B51040F" w14:textId="77777777" w:rsidTr="004A04B0">
        <w:trPr>
          <w:trHeight w:val="537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4DF5CF" w14:textId="1B1C14E6" w:rsidR="004A04B0" w:rsidRPr="00D91243" w:rsidRDefault="004A04B0" w:rsidP="004A04B0">
            <w:pPr>
              <w:rPr>
                <w:rFonts w:ascii="Corbel" w:hAnsi="Corbel" w:cs="Arial"/>
                <w:sz w:val="20"/>
                <w:lang w:eastAsia="en-GB"/>
              </w:rPr>
            </w:pPr>
            <w:r w:rsidRPr="00DC036F">
              <w:rPr>
                <w:rFonts w:ascii="Corbel" w:hAnsi="Corbel"/>
                <w:w w:val="95"/>
              </w:rPr>
              <w:t xml:space="preserve">Excellent organisational skills, including </w:t>
            </w:r>
            <w:r w:rsidRPr="00DC036F">
              <w:rPr>
                <w:rFonts w:ascii="Corbel" w:hAnsi="Corbel"/>
              </w:rPr>
              <w:t>punctuality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59DBEE33" w14:textId="1F5A775A" w:rsidR="004A04B0" w:rsidRPr="00D91243" w:rsidRDefault="004A04B0" w:rsidP="004A04B0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E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654DF8DC" w14:textId="6CA16938" w:rsidR="004A04B0" w:rsidRPr="007F3460" w:rsidRDefault="004A04B0" w:rsidP="004A04B0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 w:cs="Arial"/>
                <w:sz w:val="20"/>
                <w:lang w:eastAsia="en-GB"/>
              </w:rPr>
              <w:t>Interview</w:t>
            </w:r>
          </w:p>
        </w:tc>
      </w:tr>
      <w:tr w:rsidR="004A04B0" w:rsidRPr="00D91243" w14:paraId="4221302D" w14:textId="77777777" w:rsidTr="004A04B0">
        <w:trPr>
          <w:trHeight w:val="28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15A21E" w14:textId="4A8B4D07" w:rsidR="004A04B0" w:rsidRPr="004A04B0" w:rsidRDefault="004A04B0" w:rsidP="004A04B0">
            <w:pPr>
              <w:rPr>
                <w:rFonts w:ascii="Corbel" w:hAnsi="Corbel" w:cs="Arial"/>
                <w:sz w:val="20"/>
                <w:lang w:eastAsia="en-GB"/>
              </w:rPr>
            </w:pPr>
            <w:r w:rsidRPr="004A04B0">
              <w:rPr>
                <w:rFonts w:ascii="Corbel" w:hAnsi="Corbel"/>
              </w:rPr>
              <w:lastRenderedPageBreak/>
              <w:t>Experience of managing and prioritizing own work and working to deadlines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F93DAD" w14:textId="5D16E4A0" w:rsidR="004A04B0" w:rsidRPr="007F3460" w:rsidRDefault="004A04B0" w:rsidP="004A04B0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 w:rsidRPr="007F3460">
              <w:rPr>
                <w:rFonts w:ascii="Corbel" w:hAnsi="Corbel"/>
                <w:b/>
                <w:bCs/>
              </w:rPr>
              <w:t>E</w:t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ABFFB86" w14:textId="524DC6AF" w:rsidR="004A04B0" w:rsidRPr="007F3460" w:rsidRDefault="004A04B0" w:rsidP="004A04B0">
            <w:pPr>
              <w:jc w:val="center"/>
              <w:rPr>
                <w:rFonts w:ascii="Corbel" w:hAnsi="Corbel" w:cs="Arial"/>
                <w:sz w:val="20"/>
                <w:lang w:eastAsia="en-GB"/>
              </w:rPr>
            </w:pPr>
            <w:r w:rsidRPr="007F3460">
              <w:rPr>
                <w:rFonts w:ascii="Corbel" w:hAnsi="Corbel"/>
              </w:rPr>
              <w:t>Interview</w:t>
            </w:r>
          </w:p>
        </w:tc>
      </w:tr>
      <w:tr w:rsidR="004A04B0" w:rsidRPr="00D91243" w14:paraId="4DCF6629" w14:textId="77777777" w:rsidTr="008339EA">
        <w:trPr>
          <w:trHeight w:val="56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208CA" w14:textId="4FA76C09" w:rsidR="004A04B0" w:rsidRPr="00D91243" w:rsidRDefault="007F3460" w:rsidP="004A04B0">
            <w:pPr>
              <w:rPr>
                <w:rFonts w:ascii="Corbel" w:hAnsi="Corbel" w:cs="Arial"/>
                <w:sz w:val="20"/>
                <w:lang w:eastAsia="en-GB"/>
              </w:rPr>
            </w:pPr>
            <w:r w:rsidRPr="00DC036F">
              <w:rPr>
                <w:rFonts w:ascii="Corbel" w:hAnsi="Corbel"/>
                <w:szCs w:val="22"/>
                <w:lang w:eastAsia="en-GB"/>
              </w:rPr>
              <w:t>A commitment to continuous personal development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57EA14" w14:textId="41998624" w:rsidR="004A04B0" w:rsidRPr="00D91243" w:rsidRDefault="007F3460" w:rsidP="004A04B0">
            <w:pPr>
              <w:jc w:val="center"/>
              <w:rPr>
                <w:rFonts w:ascii="Corbel" w:hAnsi="Corbel" w:cs="Arial"/>
                <w:b/>
                <w:bCs/>
                <w:sz w:val="20"/>
                <w:lang w:eastAsia="en-GB"/>
              </w:rPr>
            </w:pPr>
            <w:r>
              <w:rPr>
                <w:rFonts w:ascii="Corbel" w:hAnsi="Corbel" w:cs="Arial"/>
                <w:b/>
                <w:bCs/>
                <w:sz w:val="20"/>
                <w:lang w:eastAsia="en-GB"/>
              </w:rPr>
              <w:t>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5BBB9B0" w14:textId="31A0C0F4" w:rsidR="004A04B0" w:rsidRPr="007F3460" w:rsidRDefault="007F3460" w:rsidP="004A04B0">
            <w:pPr>
              <w:jc w:val="center"/>
              <w:rPr>
                <w:rFonts w:ascii="Corbel" w:hAnsi="Corbel" w:cs="Arial"/>
                <w:szCs w:val="22"/>
                <w:lang w:eastAsia="en-GB"/>
              </w:rPr>
            </w:pPr>
            <w:r w:rsidRPr="007F3460">
              <w:rPr>
                <w:rFonts w:ascii="Corbel" w:hAnsi="Corbel" w:cs="Arial"/>
                <w:szCs w:val="22"/>
                <w:lang w:eastAsia="en-GB"/>
              </w:rPr>
              <w:t>Applicat</w:t>
            </w:r>
            <w:r w:rsidR="006363B5">
              <w:rPr>
                <w:rFonts w:ascii="Corbel" w:hAnsi="Corbel" w:cs="Arial"/>
                <w:szCs w:val="22"/>
                <w:lang w:eastAsia="en-GB"/>
              </w:rPr>
              <w:t>io</w:t>
            </w:r>
            <w:r w:rsidRPr="007F3460">
              <w:rPr>
                <w:rFonts w:ascii="Corbel" w:hAnsi="Corbel" w:cs="Arial"/>
                <w:szCs w:val="22"/>
                <w:lang w:eastAsia="en-GB"/>
              </w:rPr>
              <w:t>n form/Interview</w:t>
            </w:r>
          </w:p>
        </w:tc>
      </w:tr>
    </w:tbl>
    <w:p w14:paraId="288F08D7" w14:textId="77777777" w:rsidR="00933615" w:rsidRDefault="00933615" w:rsidP="00933615"/>
    <w:p w14:paraId="1252E0B2" w14:textId="77777777" w:rsidR="003A067B" w:rsidRDefault="003A067B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sectPr w:rsidR="003A0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406F" w14:textId="77777777" w:rsidR="00A73771" w:rsidRDefault="00A73771" w:rsidP="00A73771">
      <w:r>
        <w:separator/>
      </w:r>
    </w:p>
  </w:endnote>
  <w:endnote w:type="continuationSeparator" w:id="0">
    <w:p w14:paraId="4E4661BB" w14:textId="77777777" w:rsidR="00A73771" w:rsidRDefault="00A73771" w:rsidP="00A7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C267" w14:textId="77777777" w:rsidR="00A73771" w:rsidRDefault="00A73771" w:rsidP="00A73771">
      <w:r>
        <w:separator/>
      </w:r>
    </w:p>
  </w:footnote>
  <w:footnote w:type="continuationSeparator" w:id="0">
    <w:p w14:paraId="2F0FBD17" w14:textId="77777777" w:rsidR="00A73771" w:rsidRDefault="00A73771" w:rsidP="00A7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7A6"/>
    <w:multiLevelType w:val="hybridMultilevel"/>
    <w:tmpl w:val="DD22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5BE1"/>
    <w:multiLevelType w:val="hybridMultilevel"/>
    <w:tmpl w:val="CE1C98BE"/>
    <w:lvl w:ilvl="0" w:tplc="CB76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B34D7"/>
    <w:multiLevelType w:val="hybridMultilevel"/>
    <w:tmpl w:val="A5CCF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0B76"/>
    <w:multiLevelType w:val="hybridMultilevel"/>
    <w:tmpl w:val="CB8C648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2B4D5A"/>
    <w:multiLevelType w:val="hybridMultilevel"/>
    <w:tmpl w:val="95EA9E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AA0B87"/>
    <w:multiLevelType w:val="hybridMultilevel"/>
    <w:tmpl w:val="F0CEA02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3B61AE0"/>
    <w:multiLevelType w:val="hybridMultilevel"/>
    <w:tmpl w:val="62EC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4CA8"/>
    <w:multiLevelType w:val="hybridMultilevel"/>
    <w:tmpl w:val="17BC04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B393899"/>
    <w:multiLevelType w:val="hybridMultilevel"/>
    <w:tmpl w:val="B9CA0394"/>
    <w:lvl w:ilvl="0" w:tplc="E5E66CFE">
      <w:numFmt w:val="bullet"/>
      <w:lvlText w:val="-"/>
      <w:lvlJc w:val="left"/>
      <w:pPr>
        <w:ind w:left="1069" w:hanging="360"/>
      </w:pPr>
      <w:rPr>
        <w:rFonts w:ascii="Corbel" w:eastAsia="Calibri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1E535DE"/>
    <w:multiLevelType w:val="hybridMultilevel"/>
    <w:tmpl w:val="8F24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32D1D"/>
    <w:multiLevelType w:val="hybridMultilevel"/>
    <w:tmpl w:val="7DF0ED4E"/>
    <w:lvl w:ilvl="0" w:tplc="FD403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E328D"/>
    <w:multiLevelType w:val="hybridMultilevel"/>
    <w:tmpl w:val="0CC2C374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09F2086"/>
    <w:multiLevelType w:val="hybridMultilevel"/>
    <w:tmpl w:val="042ED6C0"/>
    <w:lvl w:ilvl="0" w:tplc="A3E4C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463DB"/>
    <w:multiLevelType w:val="hybridMultilevel"/>
    <w:tmpl w:val="834EC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6816E9"/>
    <w:multiLevelType w:val="hybridMultilevel"/>
    <w:tmpl w:val="4A2ABF24"/>
    <w:lvl w:ilvl="0" w:tplc="43A6B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D70F3D"/>
    <w:multiLevelType w:val="hybridMultilevel"/>
    <w:tmpl w:val="5540D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9F1C74"/>
    <w:multiLevelType w:val="hybridMultilevel"/>
    <w:tmpl w:val="8F46012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8821F12"/>
    <w:multiLevelType w:val="hybridMultilevel"/>
    <w:tmpl w:val="D08ABED2"/>
    <w:lvl w:ilvl="0" w:tplc="00A40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5F4EEA"/>
    <w:multiLevelType w:val="hybridMultilevel"/>
    <w:tmpl w:val="44F83B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485667F"/>
    <w:multiLevelType w:val="hybridMultilevel"/>
    <w:tmpl w:val="BAA27DE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673702F"/>
    <w:multiLevelType w:val="hybridMultilevel"/>
    <w:tmpl w:val="3BD840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8EB2933"/>
    <w:multiLevelType w:val="hybridMultilevel"/>
    <w:tmpl w:val="5DCE0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95633"/>
    <w:multiLevelType w:val="hybridMultilevel"/>
    <w:tmpl w:val="51326FA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56205905">
    <w:abstractNumId w:val="2"/>
  </w:num>
  <w:num w:numId="2" w16cid:durableId="251279196">
    <w:abstractNumId w:val="21"/>
  </w:num>
  <w:num w:numId="3" w16cid:durableId="1883133077">
    <w:abstractNumId w:val="14"/>
  </w:num>
  <w:num w:numId="4" w16cid:durableId="1129008829">
    <w:abstractNumId w:val="10"/>
  </w:num>
  <w:num w:numId="5" w16cid:durableId="1364865927">
    <w:abstractNumId w:val="12"/>
  </w:num>
  <w:num w:numId="6" w16cid:durableId="1221282466">
    <w:abstractNumId w:val="1"/>
  </w:num>
  <w:num w:numId="7" w16cid:durableId="308168126">
    <w:abstractNumId w:val="17"/>
  </w:num>
  <w:num w:numId="8" w16cid:durableId="298851923">
    <w:abstractNumId w:val="18"/>
  </w:num>
  <w:num w:numId="9" w16cid:durableId="1376663331">
    <w:abstractNumId w:val="4"/>
  </w:num>
  <w:num w:numId="10" w16cid:durableId="949625364">
    <w:abstractNumId w:val="20"/>
  </w:num>
  <w:num w:numId="11" w16cid:durableId="243035304">
    <w:abstractNumId w:val="16"/>
  </w:num>
  <w:num w:numId="12" w16cid:durableId="1885171899">
    <w:abstractNumId w:val="8"/>
  </w:num>
  <w:num w:numId="13" w16cid:durableId="1330906119">
    <w:abstractNumId w:val="22"/>
  </w:num>
  <w:num w:numId="14" w16cid:durableId="781195433">
    <w:abstractNumId w:val="11"/>
  </w:num>
  <w:num w:numId="15" w16cid:durableId="1104963363">
    <w:abstractNumId w:val="19"/>
  </w:num>
  <w:num w:numId="16" w16cid:durableId="971247998">
    <w:abstractNumId w:val="3"/>
  </w:num>
  <w:num w:numId="17" w16cid:durableId="695545988">
    <w:abstractNumId w:val="7"/>
  </w:num>
  <w:num w:numId="18" w16cid:durableId="1457793530">
    <w:abstractNumId w:val="5"/>
  </w:num>
  <w:num w:numId="19" w16cid:durableId="2136943460">
    <w:abstractNumId w:val="13"/>
  </w:num>
  <w:num w:numId="20" w16cid:durableId="306711228">
    <w:abstractNumId w:val="0"/>
  </w:num>
  <w:num w:numId="21" w16cid:durableId="1984695290">
    <w:abstractNumId w:val="15"/>
  </w:num>
  <w:num w:numId="22" w16cid:durableId="44959561">
    <w:abstractNumId w:val="6"/>
  </w:num>
  <w:num w:numId="23" w16cid:durableId="168177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03"/>
    <w:rsid w:val="001270F7"/>
    <w:rsid w:val="0013059E"/>
    <w:rsid w:val="00135C15"/>
    <w:rsid w:val="001C2EF6"/>
    <w:rsid w:val="001F2055"/>
    <w:rsid w:val="002044CE"/>
    <w:rsid w:val="002422C6"/>
    <w:rsid w:val="00242FB3"/>
    <w:rsid w:val="00247AF8"/>
    <w:rsid w:val="002A7E2D"/>
    <w:rsid w:val="003254B9"/>
    <w:rsid w:val="0036359C"/>
    <w:rsid w:val="0037427B"/>
    <w:rsid w:val="0039598D"/>
    <w:rsid w:val="003A067B"/>
    <w:rsid w:val="003C5824"/>
    <w:rsid w:val="00401241"/>
    <w:rsid w:val="00401553"/>
    <w:rsid w:val="00431735"/>
    <w:rsid w:val="004552CD"/>
    <w:rsid w:val="004621C6"/>
    <w:rsid w:val="00486F05"/>
    <w:rsid w:val="00495D6F"/>
    <w:rsid w:val="00497ED1"/>
    <w:rsid w:val="004A04B0"/>
    <w:rsid w:val="004F668F"/>
    <w:rsid w:val="005968C3"/>
    <w:rsid w:val="005E7363"/>
    <w:rsid w:val="006363B5"/>
    <w:rsid w:val="007202F0"/>
    <w:rsid w:val="007B0AAF"/>
    <w:rsid w:val="007F3460"/>
    <w:rsid w:val="00851283"/>
    <w:rsid w:val="00885A48"/>
    <w:rsid w:val="008D1914"/>
    <w:rsid w:val="00933615"/>
    <w:rsid w:val="009454AF"/>
    <w:rsid w:val="009622F9"/>
    <w:rsid w:val="0099770B"/>
    <w:rsid w:val="009E3B8E"/>
    <w:rsid w:val="009E43C2"/>
    <w:rsid w:val="00A5659C"/>
    <w:rsid w:val="00A73771"/>
    <w:rsid w:val="00AF0B0D"/>
    <w:rsid w:val="00B262D3"/>
    <w:rsid w:val="00B36C13"/>
    <w:rsid w:val="00B54F0F"/>
    <w:rsid w:val="00B740F1"/>
    <w:rsid w:val="00B837F3"/>
    <w:rsid w:val="00BC7C03"/>
    <w:rsid w:val="00C71EA3"/>
    <w:rsid w:val="00CD2B26"/>
    <w:rsid w:val="00CD3FF9"/>
    <w:rsid w:val="00DD620F"/>
    <w:rsid w:val="00DE2D49"/>
    <w:rsid w:val="00E255D5"/>
    <w:rsid w:val="00E32A70"/>
    <w:rsid w:val="00E57FD6"/>
    <w:rsid w:val="00E756A1"/>
    <w:rsid w:val="00E835A2"/>
    <w:rsid w:val="00EE2D0F"/>
    <w:rsid w:val="00F05AF5"/>
    <w:rsid w:val="00F26EA4"/>
    <w:rsid w:val="00F66D29"/>
    <w:rsid w:val="00FB5B7C"/>
    <w:rsid w:val="00FB5C45"/>
    <w:rsid w:val="00FC5D55"/>
    <w:rsid w:val="00FD7502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37EB"/>
  <w15:chartTrackingRefBased/>
  <w15:docId w15:val="{0308BA7B-5A47-42CF-BEEE-7DA00369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C7C03"/>
    <w:pPr>
      <w:keepNext/>
      <w:jc w:val="both"/>
      <w:outlineLvl w:val="0"/>
    </w:pPr>
    <w:rPr>
      <w:rFonts w:ascii="Arial" w:hAnsi="Arial"/>
      <w:b/>
      <w:color w:val="0000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C03"/>
    <w:rPr>
      <w:rFonts w:ascii="Arial" w:eastAsia="Times New Roman" w:hAnsi="Arial" w:cs="Times New Roman"/>
      <w:b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BC7C03"/>
    <w:pPr>
      <w:ind w:left="720"/>
      <w:contextualSpacing/>
    </w:pPr>
    <w:rPr>
      <w:rFonts w:ascii="Corbel" w:eastAsia="Calibri" w:hAnsi="Corbe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B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254B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552C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73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7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7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7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Hemus, Gillian</dc:creator>
  <cp:keywords/>
  <dc:description/>
  <cp:lastModifiedBy>Paterson, Gemma</cp:lastModifiedBy>
  <cp:revision>3</cp:revision>
  <cp:lastPrinted>2018-04-05T13:22:00Z</cp:lastPrinted>
  <dcterms:created xsi:type="dcterms:W3CDTF">2024-04-09T12:13:00Z</dcterms:created>
  <dcterms:modified xsi:type="dcterms:W3CDTF">2024-08-09T10:56:00Z</dcterms:modified>
</cp:coreProperties>
</file>